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7D7D9" w14:textId="77777777" w:rsidR="00B814C6" w:rsidRDefault="00B814C6" w:rsidP="00B814C6">
      <w:pPr>
        <w:ind w:right="384"/>
        <w:jc w:val="center"/>
        <w:rPr>
          <w:noProof/>
          <w:sz w:val="48"/>
          <w:szCs w:val="48"/>
          <w:lang w:val="en-US" w:eastAsia="en-US"/>
        </w:rPr>
      </w:pPr>
      <w:bookmarkStart w:id="0" w:name="_GoBack"/>
      <w:bookmarkEnd w:id="0"/>
    </w:p>
    <w:p w14:paraId="1A407135" w14:textId="77777777" w:rsidR="00B814C6" w:rsidRDefault="00B814C6" w:rsidP="00B814C6">
      <w:pPr>
        <w:ind w:right="384"/>
        <w:jc w:val="center"/>
        <w:rPr>
          <w:noProof/>
          <w:sz w:val="48"/>
          <w:szCs w:val="48"/>
          <w:lang w:val="en-US" w:eastAsia="en-US"/>
        </w:rPr>
      </w:pPr>
    </w:p>
    <w:p w14:paraId="3543BBC5" w14:textId="1537C712" w:rsidR="00B814C6" w:rsidRPr="00EB4FDF" w:rsidRDefault="00E14C90" w:rsidP="00B814C6">
      <w:pPr>
        <w:ind w:right="384"/>
        <w:jc w:val="center"/>
        <w:rPr>
          <w:sz w:val="48"/>
          <w:szCs w:val="48"/>
        </w:rPr>
      </w:pPr>
      <w:r w:rsidRPr="00653A01">
        <w:rPr>
          <w:noProof/>
          <w:sz w:val="48"/>
          <w:szCs w:val="48"/>
          <w:lang w:val="en-US" w:eastAsia="en-US"/>
        </w:rPr>
        <w:drawing>
          <wp:inline distT="0" distB="0" distL="0" distR="0" wp14:anchorId="1AA8370D" wp14:editId="6AECB063">
            <wp:extent cx="1095375" cy="1228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75348" w14:textId="77777777" w:rsidR="00B814C6" w:rsidRPr="00EB4FDF" w:rsidRDefault="00B814C6" w:rsidP="00B814C6">
      <w:pPr>
        <w:ind w:right="384"/>
        <w:jc w:val="center"/>
        <w:rPr>
          <w:sz w:val="48"/>
          <w:szCs w:val="48"/>
        </w:rPr>
      </w:pPr>
    </w:p>
    <w:p w14:paraId="1C92950D" w14:textId="77777777" w:rsidR="00B814C6" w:rsidRPr="00EB4FDF" w:rsidRDefault="00B814C6" w:rsidP="00B814C6">
      <w:pPr>
        <w:ind w:right="384"/>
        <w:jc w:val="center"/>
        <w:rPr>
          <w:sz w:val="48"/>
          <w:szCs w:val="48"/>
        </w:rPr>
      </w:pPr>
    </w:p>
    <w:p w14:paraId="3E6CC76D" w14:textId="77777777" w:rsidR="00B814C6" w:rsidRPr="00EB4FDF" w:rsidRDefault="00B814C6" w:rsidP="00B814C6">
      <w:pPr>
        <w:ind w:right="384"/>
        <w:jc w:val="center"/>
        <w:rPr>
          <w:rFonts w:ascii="Cambria" w:hAnsi="Cambria"/>
          <w:sz w:val="48"/>
          <w:szCs w:val="48"/>
        </w:rPr>
      </w:pPr>
      <w:r w:rsidRPr="00EB4FDF">
        <w:rPr>
          <w:rFonts w:ascii="Cambria" w:hAnsi="Cambria"/>
          <w:sz w:val="48"/>
          <w:szCs w:val="48"/>
        </w:rPr>
        <w:t>AUSTRALIAN PROFESSIONAL STANDARDS FOR TEACHERS</w:t>
      </w:r>
    </w:p>
    <w:p w14:paraId="6E2B77D0" w14:textId="77777777" w:rsidR="00B814C6" w:rsidRPr="00EB4FDF" w:rsidRDefault="00B814C6" w:rsidP="00B814C6">
      <w:pPr>
        <w:ind w:right="384"/>
        <w:jc w:val="center"/>
        <w:rPr>
          <w:rFonts w:ascii="Cambria" w:hAnsi="Cambria"/>
          <w:sz w:val="48"/>
          <w:szCs w:val="48"/>
        </w:rPr>
      </w:pPr>
    </w:p>
    <w:p w14:paraId="14A050E4" w14:textId="77777777" w:rsidR="00B814C6" w:rsidRPr="00EB4FDF" w:rsidRDefault="00B814C6" w:rsidP="00B814C6">
      <w:pPr>
        <w:ind w:right="384"/>
        <w:jc w:val="center"/>
        <w:rPr>
          <w:rFonts w:ascii="Cambria" w:hAnsi="Cambria"/>
          <w:sz w:val="48"/>
          <w:szCs w:val="48"/>
        </w:rPr>
      </w:pPr>
    </w:p>
    <w:p w14:paraId="654BE4B6" w14:textId="77777777" w:rsidR="00B814C6" w:rsidRPr="00EB4FDF" w:rsidRDefault="00B814C6" w:rsidP="00B814C6">
      <w:pPr>
        <w:ind w:right="384"/>
        <w:jc w:val="center"/>
        <w:rPr>
          <w:rFonts w:ascii="Cambria" w:hAnsi="Cambria"/>
          <w:sz w:val="48"/>
          <w:szCs w:val="48"/>
        </w:rPr>
      </w:pPr>
      <w:r w:rsidRPr="00EB4FDF">
        <w:rPr>
          <w:rFonts w:ascii="Cambria" w:hAnsi="Cambria"/>
          <w:sz w:val="48"/>
          <w:szCs w:val="48"/>
        </w:rPr>
        <w:t>ASSESSING PRE-SERVICE TEACHER DEVELOPMENT</w:t>
      </w:r>
    </w:p>
    <w:p w14:paraId="2B920890" w14:textId="77777777" w:rsidR="00B814C6" w:rsidRPr="00EB4FDF" w:rsidRDefault="00B814C6" w:rsidP="00B814C6">
      <w:pPr>
        <w:ind w:right="384"/>
        <w:jc w:val="center"/>
        <w:rPr>
          <w:rFonts w:ascii="Cambria" w:hAnsi="Cambria"/>
          <w:sz w:val="48"/>
          <w:szCs w:val="48"/>
        </w:rPr>
      </w:pPr>
    </w:p>
    <w:p w14:paraId="1C5F4C1D" w14:textId="77777777" w:rsidR="00B814C6" w:rsidRPr="00EB4FDF" w:rsidRDefault="00B814C6" w:rsidP="00B814C6">
      <w:pPr>
        <w:ind w:right="384"/>
        <w:jc w:val="center"/>
        <w:rPr>
          <w:rFonts w:ascii="Cambria" w:hAnsi="Cambria"/>
          <w:sz w:val="48"/>
          <w:szCs w:val="48"/>
        </w:rPr>
      </w:pPr>
    </w:p>
    <w:p w14:paraId="0EF7B92C" w14:textId="77777777" w:rsidR="00B814C6" w:rsidRDefault="00B814C6" w:rsidP="00B814C6">
      <w:pPr>
        <w:ind w:right="384"/>
        <w:jc w:val="center"/>
        <w:rPr>
          <w:rFonts w:ascii="Cambria" w:hAnsi="Cambria"/>
          <w:sz w:val="48"/>
          <w:szCs w:val="48"/>
        </w:rPr>
      </w:pPr>
      <w:r w:rsidRPr="00EB4FDF">
        <w:rPr>
          <w:rFonts w:ascii="Cambria" w:hAnsi="Cambria"/>
          <w:sz w:val="48"/>
          <w:szCs w:val="48"/>
        </w:rPr>
        <w:t>GRADUATE</w:t>
      </w:r>
      <w:r w:rsidR="00C7225A">
        <w:rPr>
          <w:rFonts w:ascii="Cambria" w:hAnsi="Cambria"/>
          <w:sz w:val="48"/>
          <w:szCs w:val="48"/>
        </w:rPr>
        <w:t xml:space="preserve"> YEAR</w:t>
      </w:r>
    </w:p>
    <w:p w14:paraId="50878F25" w14:textId="77777777" w:rsidR="00B814C6" w:rsidRDefault="00B814C6" w:rsidP="00B814C6">
      <w:pPr>
        <w:ind w:right="384"/>
        <w:rPr>
          <w:rFonts w:ascii="Cambria" w:hAnsi="Cambria"/>
          <w:sz w:val="48"/>
          <w:szCs w:val="48"/>
        </w:rPr>
      </w:pPr>
    </w:p>
    <w:p w14:paraId="7B8B6730" w14:textId="77777777" w:rsidR="00B814C6" w:rsidRDefault="00B814C6" w:rsidP="00B814C6">
      <w:pPr>
        <w:ind w:right="384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Copyright, </w:t>
      </w:r>
      <w:smartTag w:uri="urn:schemas-microsoft-com:office:smarttags" w:element="place">
        <w:smartTag w:uri="urn:schemas-microsoft-com:office:smarttags" w:element="PlaceType">
          <w:r>
            <w:rPr>
              <w:rFonts w:ascii="Cambria" w:hAnsi="Cambria"/>
              <w:sz w:val="18"/>
              <w:szCs w:val="18"/>
            </w:rPr>
            <w:t>School</w:t>
          </w:r>
        </w:smartTag>
        <w:r>
          <w:rPr>
            <w:rFonts w:ascii="Cambria" w:hAnsi="Cambria"/>
            <w:sz w:val="18"/>
            <w:szCs w:val="18"/>
          </w:rPr>
          <w:t xml:space="preserve"> of </w:t>
        </w:r>
        <w:smartTag w:uri="urn:schemas-microsoft-com:office:smarttags" w:element="PlaceName">
          <w:r>
            <w:rPr>
              <w:rFonts w:ascii="Cambria" w:hAnsi="Cambria"/>
              <w:sz w:val="18"/>
              <w:szCs w:val="18"/>
            </w:rPr>
            <w:t>Education</w:t>
          </w:r>
        </w:smartTag>
      </w:smartTag>
      <w:r>
        <w:rPr>
          <w:rFonts w:ascii="Cambria" w:hAnsi="Cambria"/>
          <w:sz w:val="18"/>
          <w:szCs w:val="18"/>
        </w:rPr>
        <w:t>, Flinders University 2014.</w:t>
      </w:r>
    </w:p>
    <w:p w14:paraId="2E029A18" w14:textId="77777777" w:rsidR="00B814C6" w:rsidRDefault="00B814C6" w:rsidP="00B814C6">
      <w:pPr>
        <w:ind w:right="384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All rights reserved.</w:t>
      </w:r>
    </w:p>
    <w:p w14:paraId="34DE55B9" w14:textId="77777777" w:rsidR="00B814C6" w:rsidRDefault="00B814C6" w:rsidP="00B814C6">
      <w:pPr>
        <w:ind w:right="384"/>
        <w:jc w:val="center"/>
        <w:rPr>
          <w:rFonts w:ascii="Cambria" w:hAnsi="Cambria"/>
          <w:sz w:val="18"/>
          <w:szCs w:val="18"/>
        </w:rPr>
      </w:pPr>
    </w:p>
    <w:p w14:paraId="508B6D3A" w14:textId="77777777" w:rsidR="00B814C6" w:rsidRDefault="00B814C6" w:rsidP="00B814C6">
      <w:pPr>
        <w:ind w:right="384"/>
        <w:jc w:val="center"/>
        <w:rPr>
          <w:rFonts w:ascii="Cambria" w:hAnsi="Cambria"/>
          <w:sz w:val="18"/>
          <w:szCs w:val="18"/>
        </w:rPr>
      </w:pPr>
    </w:p>
    <w:p w14:paraId="0FEA2DCE" w14:textId="77777777" w:rsidR="00B814C6" w:rsidRDefault="00B814C6" w:rsidP="00B814C6">
      <w:pPr>
        <w:ind w:right="384"/>
        <w:jc w:val="center"/>
        <w:rPr>
          <w:rFonts w:ascii="Cambria" w:hAnsi="Cambria"/>
          <w:sz w:val="18"/>
          <w:szCs w:val="18"/>
        </w:rPr>
      </w:pPr>
    </w:p>
    <w:p w14:paraId="25EBE23F" w14:textId="77777777" w:rsidR="00B814C6" w:rsidRPr="00190F0F" w:rsidRDefault="00B814C6" w:rsidP="00B814C6">
      <w:pPr>
        <w:ind w:right="384"/>
        <w:jc w:val="center"/>
        <w:rPr>
          <w:rFonts w:ascii="Cambria" w:hAnsi="Cambria"/>
          <w:sz w:val="18"/>
          <w:szCs w:val="18"/>
        </w:rPr>
      </w:pPr>
    </w:p>
    <w:tbl>
      <w:tblPr>
        <w:tblW w:w="147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3240"/>
        <w:gridCol w:w="3420"/>
        <w:gridCol w:w="3420"/>
        <w:gridCol w:w="2780"/>
      </w:tblGrid>
      <w:tr w:rsidR="00B814C6" w:rsidRPr="00EB4FDF" w14:paraId="7196CF5C" w14:textId="77777777">
        <w:tc>
          <w:tcPr>
            <w:tcW w:w="14768" w:type="dxa"/>
            <w:gridSpan w:val="5"/>
          </w:tcPr>
          <w:p w14:paraId="65535D61" w14:textId="77777777" w:rsidR="00B814C6" w:rsidRPr="00653A01" w:rsidRDefault="00B814C6" w:rsidP="00A325F3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br w:type="page"/>
            </w:r>
            <w:r w:rsidRPr="00EB4FDF">
              <w:rPr>
                <w:sz w:val="32"/>
                <w:szCs w:val="32"/>
              </w:rPr>
              <w:br w:type="page"/>
            </w:r>
          </w:p>
          <w:p w14:paraId="4A3251EA" w14:textId="77777777" w:rsidR="00B814C6" w:rsidRPr="00EB4FDF" w:rsidRDefault="00B814C6" w:rsidP="00A325F3">
            <w:pPr>
              <w:jc w:val="center"/>
              <w:rPr>
                <w:b/>
              </w:rPr>
            </w:pPr>
            <w:r w:rsidRPr="00EB4FDF">
              <w:rPr>
                <w:b/>
              </w:rPr>
              <w:t>PROFESSIONAL STANDARDS FOR TEACHERS: A PRE-SERVICE TEACHER DEVELOPMENTAL CONTINUUM</w:t>
            </w:r>
          </w:p>
          <w:p w14:paraId="077D6BA2" w14:textId="77777777" w:rsidR="00B814C6" w:rsidRPr="00EB4FDF" w:rsidRDefault="00B814C6" w:rsidP="00A325F3">
            <w:pPr>
              <w:jc w:val="center"/>
              <w:rPr>
                <w:b/>
              </w:rPr>
            </w:pPr>
          </w:p>
        </w:tc>
      </w:tr>
      <w:tr w:rsidR="00B814C6" w:rsidRPr="00EB4FDF" w14:paraId="62CF3071" w14:textId="77777777">
        <w:trPr>
          <w:trHeight w:val="250"/>
        </w:trPr>
        <w:tc>
          <w:tcPr>
            <w:tcW w:w="14768" w:type="dxa"/>
            <w:gridSpan w:val="5"/>
          </w:tcPr>
          <w:p w14:paraId="419DEE63" w14:textId="77777777" w:rsidR="00B814C6" w:rsidRPr="00EB4FDF" w:rsidRDefault="00B814C6" w:rsidP="00A325F3">
            <w:pPr>
              <w:pStyle w:val="Heading1"/>
              <w:rPr>
                <w:bCs w:val="0"/>
                <w:color w:val="3366FF"/>
                <w:spacing w:val="-4"/>
                <w:sz w:val="24"/>
                <w:szCs w:val="24"/>
              </w:rPr>
            </w:pPr>
            <w:r w:rsidRPr="00EB4FDF">
              <w:rPr>
                <w:bCs w:val="0"/>
                <w:color w:val="3366FF"/>
                <w:spacing w:val="-4"/>
                <w:sz w:val="24"/>
                <w:szCs w:val="24"/>
              </w:rPr>
              <w:t>DOMAIN 1: PROFESSIONAL KNOWLEDGE</w:t>
            </w:r>
          </w:p>
        </w:tc>
      </w:tr>
      <w:tr w:rsidR="00B814C6" w:rsidRPr="00EB4FDF" w14:paraId="3F230E17" w14:textId="77777777">
        <w:trPr>
          <w:trHeight w:val="250"/>
        </w:trPr>
        <w:tc>
          <w:tcPr>
            <w:tcW w:w="14768" w:type="dxa"/>
            <w:gridSpan w:val="5"/>
          </w:tcPr>
          <w:p w14:paraId="41824F25" w14:textId="77777777" w:rsidR="00B814C6" w:rsidRPr="00EB4FDF" w:rsidRDefault="00B814C6" w:rsidP="00A325F3">
            <w:pPr>
              <w:pStyle w:val="Heading1"/>
              <w:rPr>
                <w:color w:val="3366FF"/>
                <w:sz w:val="22"/>
                <w:szCs w:val="22"/>
              </w:rPr>
            </w:pPr>
            <w:r w:rsidRPr="00EB4FDF">
              <w:rPr>
                <w:color w:val="3366FF"/>
                <w:sz w:val="22"/>
                <w:szCs w:val="22"/>
              </w:rPr>
              <w:t xml:space="preserve">Standard 1 </w:t>
            </w:r>
            <w:r w:rsidRPr="00EB4FDF">
              <w:rPr>
                <w:color w:val="3366FF"/>
                <w:spacing w:val="1"/>
                <w:sz w:val="22"/>
                <w:szCs w:val="22"/>
              </w:rPr>
              <w:t>Kno</w:t>
            </w:r>
            <w:r w:rsidRPr="00EB4FDF">
              <w:rPr>
                <w:color w:val="3366FF"/>
                <w:sz w:val="22"/>
                <w:szCs w:val="22"/>
              </w:rPr>
              <w:t xml:space="preserve">w </w:t>
            </w:r>
            <w:r w:rsidRPr="00EB4FDF">
              <w:rPr>
                <w:color w:val="3366FF"/>
                <w:spacing w:val="1"/>
                <w:sz w:val="22"/>
                <w:szCs w:val="22"/>
              </w:rPr>
              <w:t>student</w:t>
            </w:r>
            <w:r w:rsidRPr="00EB4FDF">
              <w:rPr>
                <w:color w:val="3366FF"/>
                <w:sz w:val="22"/>
                <w:szCs w:val="22"/>
              </w:rPr>
              <w:t xml:space="preserve">s </w:t>
            </w:r>
            <w:r w:rsidRPr="00EB4FDF">
              <w:rPr>
                <w:color w:val="3366FF"/>
                <w:spacing w:val="1"/>
                <w:sz w:val="22"/>
                <w:szCs w:val="22"/>
              </w:rPr>
              <w:t>an</w:t>
            </w:r>
            <w:r w:rsidRPr="00EB4FDF">
              <w:rPr>
                <w:color w:val="3366FF"/>
                <w:sz w:val="22"/>
                <w:szCs w:val="22"/>
              </w:rPr>
              <w:t xml:space="preserve">d </w:t>
            </w:r>
            <w:r w:rsidRPr="00EB4FDF">
              <w:rPr>
                <w:color w:val="3366FF"/>
                <w:spacing w:val="3"/>
                <w:sz w:val="22"/>
                <w:szCs w:val="22"/>
              </w:rPr>
              <w:t>ho</w:t>
            </w:r>
            <w:r w:rsidRPr="00EB4FDF">
              <w:rPr>
                <w:color w:val="3366FF"/>
                <w:sz w:val="22"/>
                <w:szCs w:val="22"/>
              </w:rPr>
              <w:t xml:space="preserve">w </w:t>
            </w:r>
            <w:r w:rsidRPr="00EB4FDF">
              <w:rPr>
                <w:color w:val="3366FF"/>
                <w:spacing w:val="3"/>
                <w:sz w:val="22"/>
                <w:szCs w:val="22"/>
              </w:rPr>
              <w:t>the</w:t>
            </w:r>
            <w:r w:rsidRPr="00EB4FDF">
              <w:rPr>
                <w:color w:val="3366FF"/>
                <w:sz w:val="22"/>
                <w:szCs w:val="22"/>
              </w:rPr>
              <w:t xml:space="preserve">y </w:t>
            </w:r>
            <w:r w:rsidRPr="00EB4FDF">
              <w:rPr>
                <w:color w:val="3366FF"/>
                <w:spacing w:val="3"/>
                <w:sz w:val="22"/>
                <w:szCs w:val="22"/>
              </w:rPr>
              <w:t>lear</w:t>
            </w:r>
            <w:r w:rsidRPr="00EB4FDF">
              <w:rPr>
                <w:color w:val="3366FF"/>
                <w:sz w:val="22"/>
                <w:szCs w:val="22"/>
              </w:rPr>
              <w:t>n</w:t>
            </w:r>
          </w:p>
        </w:tc>
      </w:tr>
      <w:tr w:rsidR="00B814C6" w:rsidRPr="00EB4FDF" w14:paraId="745CD245" w14:textId="77777777">
        <w:tc>
          <w:tcPr>
            <w:tcW w:w="1908" w:type="dxa"/>
          </w:tcPr>
          <w:p w14:paraId="3EE0656B" w14:textId="77777777" w:rsidR="00B814C6" w:rsidRPr="00EB4FDF" w:rsidRDefault="00B814C6" w:rsidP="00A325F3">
            <w:pPr>
              <w:jc w:val="center"/>
              <w:rPr>
                <w:b/>
              </w:rPr>
            </w:pPr>
            <w:r w:rsidRPr="00EB4FDF">
              <w:rPr>
                <w:b/>
              </w:rPr>
              <w:t>Focus</w:t>
            </w:r>
          </w:p>
        </w:tc>
        <w:tc>
          <w:tcPr>
            <w:tcW w:w="3240" w:type="dxa"/>
          </w:tcPr>
          <w:p w14:paraId="419F8446" w14:textId="77777777" w:rsidR="00B814C6" w:rsidRPr="00EB4FDF" w:rsidRDefault="00B814C6" w:rsidP="00A325F3">
            <w:pPr>
              <w:jc w:val="center"/>
              <w:rPr>
                <w:b/>
              </w:rPr>
            </w:pPr>
            <w:r w:rsidRPr="00EB4FDF">
              <w:rPr>
                <w:b/>
              </w:rPr>
              <w:t>Novice</w:t>
            </w:r>
          </w:p>
        </w:tc>
        <w:tc>
          <w:tcPr>
            <w:tcW w:w="3420" w:type="dxa"/>
          </w:tcPr>
          <w:p w14:paraId="1FA2596F" w14:textId="77777777" w:rsidR="00B814C6" w:rsidRPr="00EB4FDF" w:rsidRDefault="00B814C6" w:rsidP="00A325F3">
            <w:pPr>
              <w:jc w:val="center"/>
              <w:rPr>
                <w:b/>
              </w:rPr>
            </w:pPr>
            <w:r w:rsidRPr="00EB4FDF">
              <w:rPr>
                <w:b/>
              </w:rPr>
              <w:t>Emerging</w:t>
            </w:r>
          </w:p>
        </w:tc>
        <w:tc>
          <w:tcPr>
            <w:tcW w:w="3420" w:type="dxa"/>
          </w:tcPr>
          <w:p w14:paraId="324DAF4C" w14:textId="77777777" w:rsidR="00B814C6" w:rsidRPr="00EB4FDF" w:rsidRDefault="00B814C6" w:rsidP="00A325F3">
            <w:pPr>
              <w:jc w:val="center"/>
              <w:rPr>
                <w:b/>
              </w:rPr>
            </w:pPr>
            <w:r w:rsidRPr="00EB4FDF">
              <w:rPr>
                <w:b/>
              </w:rPr>
              <w:t>Graduate</w:t>
            </w:r>
          </w:p>
        </w:tc>
        <w:tc>
          <w:tcPr>
            <w:tcW w:w="2780" w:type="dxa"/>
          </w:tcPr>
          <w:p w14:paraId="694AC462" w14:textId="77777777" w:rsidR="00B814C6" w:rsidRPr="00EB4FDF" w:rsidRDefault="00B814C6" w:rsidP="00A325F3">
            <w:pPr>
              <w:jc w:val="center"/>
              <w:rPr>
                <w:b/>
              </w:rPr>
            </w:pPr>
            <w:r w:rsidRPr="00EB4FDF">
              <w:rPr>
                <w:b/>
              </w:rPr>
              <w:t>Proficient</w:t>
            </w:r>
          </w:p>
        </w:tc>
      </w:tr>
      <w:tr w:rsidR="00B814C6" w:rsidRPr="00EB4FDF" w14:paraId="68836933" w14:textId="77777777">
        <w:tc>
          <w:tcPr>
            <w:tcW w:w="1908" w:type="dxa"/>
          </w:tcPr>
          <w:p w14:paraId="27FB85C6" w14:textId="77777777" w:rsidR="00B814C6" w:rsidRPr="00190F0F" w:rsidRDefault="00B814C6" w:rsidP="00A325F3">
            <w:pPr>
              <w:pStyle w:val="Heading4"/>
              <w:keepNext w:val="0"/>
              <w:numPr>
                <w:ilvl w:val="1"/>
                <w:numId w:val="39"/>
              </w:numPr>
              <w:spacing w:beforeLines="82" w:before="196" w:after="0" w:line="283" w:lineRule="auto"/>
              <w:ind w:left="0" w:firstLine="0"/>
              <w:rPr>
                <w:rFonts w:ascii="Arial" w:hAnsi="Arial" w:cs="Arial"/>
                <w:color w:val="3366FF"/>
                <w:w w:val="105"/>
                <w:sz w:val="22"/>
                <w:szCs w:val="22"/>
              </w:rPr>
            </w:pPr>
            <w:r w:rsidRPr="00190F0F">
              <w:rPr>
                <w:rFonts w:ascii="Arial" w:hAnsi="Arial" w:cs="Arial"/>
                <w:color w:val="3366FF"/>
                <w:w w:val="105"/>
                <w:sz w:val="22"/>
                <w:szCs w:val="22"/>
              </w:rPr>
              <w:t xml:space="preserve">Physical, social and </w:t>
            </w:r>
            <w:r w:rsidRPr="00190F0F">
              <w:rPr>
                <w:rFonts w:ascii="Arial" w:hAnsi="Arial" w:cs="Arial"/>
                <w:color w:val="3366FF"/>
                <w:spacing w:val="-4"/>
                <w:w w:val="105"/>
                <w:sz w:val="22"/>
                <w:szCs w:val="22"/>
              </w:rPr>
              <w:t>in</w:t>
            </w:r>
            <w:r w:rsidRPr="00190F0F">
              <w:rPr>
                <w:rFonts w:ascii="Arial" w:hAnsi="Arial" w:cs="Arial"/>
                <w:color w:val="3366FF"/>
                <w:spacing w:val="-3"/>
                <w:w w:val="105"/>
                <w:sz w:val="22"/>
                <w:szCs w:val="22"/>
              </w:rPr>
              <w:t>te</w:t>
            </w:r>
            <w:r w:rsidRPr="00190F0F">
              <w:rPr>
                <w:rFonts w:ascii="Arial" w:hAnsi="Arial" w:cs="Arial"/>
                <w:color w:val="3366FF"/>
                <w:spacing w:val="-4"/>
                <w:w w:val="105"/>
                <w:sz w:val="22"/>
                <w:szCs w:val="22"/>
              </w:rPr>
              <w:t>ll</w:t>
            </w:r>
            <w:r w:rsidRPr="00190F0F">
              <w:rPr>
                <w:rFonts w:ascii="Arial" w:hAnsi="Arial" w:cs="Arial"/>
                <w:color w:val="3366FF"/>
                <w:spacing w:val="-3"/>
                <w:w w:val="105"/>
                <w:sz w:val="22"/>
                <w:szCs w:val="22"/>
              </w:rPr>
              <w:t>ect</w:t>
            </w:r>
            <w:r w:rsidRPr="00190F0F">
              <w:rPr>
                <w:rFonts w:ascii="Arial" w:hAnsi="Arial" w:cs="Arial"/>
                <w:color w:val="3366FF"/>
                <w:spacing w:val="-4"/>
                <w:w w:val="105"/>
                <w:sz w:val="22"/>
                <w:szCs w:val="22"/>
              </w:rPr>
              <w:t>u</w:t>
            </w:r>
            <w:r w:rsidRPr="00190F0F">
              <w:rPr>
                <w:rFonts w:ascii="Arial" w:hAnsi="Arial" w:cs="Arial"/>
                <w:color w:val="3366FF"/>
                <w:spacing w:val="-3"/>
                <w:w w:val="105"/>
                <w:sz w:val="22"/>
                <w:szCs w:val="22"/>
              </w:rPr>
              <w:t>a</w:t>
            </w:r>
            <w:r w:rsidRPr="00190F0F">
              <w:rPr>
                <w:rFonts w:ascii="Arial" w:hAnsi="Arial" w:cs="Arial"/>
                <w:color w:val="3366FF"/>
                <w:w w:val="105"/>
                <w:sz w:val="22"/>
                <w:szCs w:val="22"/>
              </w:rPr>
              <w:t xml:space="preserve">l development and </w:t>
            </w:r>
            <w:r w:rsidRPr="00190F0F">
              <w:rPr>
                <w:rFonts w:ascii="Arial" w:hAnsi="Arial" w:cs="Arial"/>
                <w:color w:val="3366FF"/>
                <w:spacing w:val="-3"/>
                <w:w w:val="105"/>
                <w:sz w:val="22"/>
                <w:szCs w:val="22"/>
              </w:rPr>
              <w:t>characteristic</w:t>
            </w:r>
            <w:r w:rsidRPr="00190F0F">
              <w:rPr>
                <w:rFonts w:ascii="Arial" w:hAnsi="Arial" w:cs="Arial"/>
                <w:color w:val="3366FF"/>
                <w:w w:val="105"/>
                <w:sz w:val="22"/>
                <w:szCs w:val="22"/>
              </w:rPr>
              <w:t xml:space="preserve">s </w:t>
            </w:r>
            <w:r w:rsidRPr="00190F0F">
              <w:rPr>
                <w:rFonts w:ascii="Arial" w:hAnsi="Arial" w:cs="Arial"/>
                <w:color w:val="3366FF"/>
                <w:spacing w:val="-3"/>
                <w:w w:val="105"/>
                <w:sz w:val="22"/>
                <w:szCs w:val="22"/>
              </w:rPr>
              <w:t>o</w:t>
            </w:r>
            <w:r w:rsidRPr="00190F0F">
              <w:rPr>
                <w:rFonts w:ascii="Arial" w:hAnsi="Arial" w:cs="Arial"/>
                <w:color w:val="3366FF"/>
                <w:w w:val="105"/>
                <w:sz w:val="22"/>
                <w:szCs w:val="22"/>
              </w:rPr>
              <w:t>f students</w:t>
            </w:r>
          </w:p>
        </w:tc>
        <w:tc>
          <w:tcPr>
            <w:tcW w:w="3240" w:type="dxa"/>
          </w:tcPr>
          <w:p w14:paraId="7747B533" w14:textId="77777777" w:rsidR="00B814C6" w:rsidRPr="00EB4FDF" w:rsidRDefault="00B814C6" w:rsidP="00A325F3">
            <w:pPr>
              <w:rPr>
                <w:i/>
                <w:spacing w:val="-4"/>
                <w:w w:val="105"/>
                <w:sz w:val="20"/>
                <w:szCs w:val="20"/>
              </w:rPr>
            </w:pPr>
          </w:p>
          <w:p w14:paraId="14FF4F2E" w14:textId="77777777" w:rsidR="00B814C6" w:rsidRPr="00EB4FDF" w:rsidRDefault="00B814C6" w:rsidP="00A325F3">
            <w:pPr>
              <w:rPr>
                <w:i/>
                <w:spacing w:val="-4"/>
                <w:w w:val="105"/>
                <w:sz w:val="20"/>
                <w:szCs w:val="20"/>
              </w:rPr>
            </w:pPr>
            <w:r>
              <w:rPr>
                <w:i/>
                <w:spacing w:val="-4"/>
                <w:w w:val="105"/>
                <w:sz w:val="20"/>
                <w:szCs w:val="20"/>
              </w:rPr>
              <w:t xml:space="preserve">Communicates an understanding </w:t>
            </w:r>
            <w:r w:rsidRPr="00EB4FDF">
              <w:rPr>
                <w:i/>
                <w:spacing w:val="-4"/>
                <w:w w:val="105"/>
                <w:sz w:val="20"/>
                <w:szCs w:val="20"/>
              </w:rPr>
              <w:t>of child development</w:t>
            </w:r>
            <w:r>
              <w:rPr>
                <w:i/>
                <w:spacing w:val="-4"/>
                <w:w w:val="105"/>
                <w:sz w:val="20"/>
                <w:szCs w:val="20"/>
              </w:rPr>
              <w:t xml:space="preserve"> and</w:t>
            </w:r>
            <w:r w:rsidRPr="00EB4FDF">
              <w:rPr>
                <w:i/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w w:val="105"/>
                <w:sz w:val="20"/>
                <w:szCs w:val="20"/>
              </w:rPr>
              <w:t xml:space="preserve">infrequently </w:t>
            </w:r>
            <w:r w:rsidRPr="00EB4FDF">
              <w:rPr>
                <w:i/>
                <w:spacing w:val="-4"/>
                <w:w w:val="105"/>
                <w:sz w:val="20"/>
                <w:szCs w:val="20"/>
              </w:rPr>
              <w:t>relate</w:t>
            </w:r>
            <w:r>
              <w:rPr>
                <w:i/>
                <w:spacing w:val="-4"/>
                <w:w w:val="105"/>
                <w:sz w:val="20"/>
                <w:szCs w:val="20"/>
              </w:rPr>
              <w:t>s</w:t>
            </w:r>
            <w:r w:rsidRPr="00EB4FDF">
              <w:rPr>
                <w:i/>
                <w:spacing w:val="-4"/>
                <w:w w:val="105"/>
                <w:sz w:val="20"/>
                <w:szCs w:val="20"/>
              </w:rPr>
              <w:t xml:space="preserve"> this knowledge to planning for</w:t>
            </w:r>
            <w:r>
              <w:rPr>
                <w:i/>
                <w:spacing w:val="-5"/>
                <w:w w:val="105"/>
                <w:sz w:val="20"/>
                <w:szCs w:val="20"/>
              </w:rPr>
              <w:t xml:space="preserve"> and facilitating</w:t>
            </w:r>
            <w:r w:rsidRPr="00EB4FDF">
              <w:rPr>
                <w:i/>
                <w:spacing w:val="-5"/>
                <w:w w:val="105"/>
                <w:sz w:val="20"/>
                <w:szCs w:val="20"/>
              </w:rPr>
              <w:t xml:space="preserve"> </w:t>
            </w:r>
            <w:r w:rsidRPr="00EB4FDF">
              <w:rPr>
                <w:i/>
                <w:spacing w:val="-4"/>
                <w:w w:val="105"/>
                <w:sz w:val="20"/>
                <w:szCs w:val="20"/>
              </w:rPr>
              <w:t>learning.</w:t>
            </w:r>
          </w:p>
        </w:tc>
        <w:tc>
          <w:tcPr>
            <w:tcW w:w="3420" w:type="dxa"/>
          </w:tcPr>
          <w:p w14:paraId="218D4FAF" w14:textId="77777777" w:rsidR="00B814C6" w:rsidRPr="00EB4FDF" w:rsidRDefault="00B814C6" w:rsidP="00A325F3">
            <w:pPr>
              <w:rPr>
                <w:i/>
                <w:spacing w:val="-4"/>
                <w:w w:val="105"/>
                <w:sz w:val="20"/>
                <w:szCs w:val="20"/>
              </w:rPr>
            </w:pPr>
          </w:p>
          <w:p w14:paraId="4536BA5A" w14:textId="77777777" w:rsidR="00B814C6" w:rsidRPr="00EB4FDF" w:rsidRDefault="00B814C6" w:rsidP="00A325F3">
            <w:pPr>
              <w:rPr>
                <w:i/>
                <w:spacing w:val="-4"/>
                <w:w w:val="105"/>
                <w:sz w:val="20"/>
                <w:szCs w:val="20"/>
              </w:rPr>
            </w:pPr>
            <w:r>
              <w:rPr>
                <w:i/>
                <w:spacing w:val="-4"/>
                <w:w w:val="105"/>
                <w:sz w:val="20"/>
                <w:szCs w:val="20"/>
              </w:rPr>
              <w:t xml:space="preserve">Realises that </w:t>
            </w:r>
            <w:r w:rsidRPr="00EB4FDF">
              <w:rPr>
                <w:i/>
                <w:spacing w:val="-4"/>
                <w:w w:val="105"/>
                <w:sz w:val="20"/>
                <w:szCs w:val="20"/>
              </w:rPr>
              <w:t>physical</w:t>
            </w:r>
            <w:r w:rsidRPr="00EB4FDF">
              <w:rPr>
                <w:i/>
                <w:w w:val="105"/>
                <w:sz w:val="20"/>
                <w:szCs w:val="20"/>
              </w:rPr>
              <w:t xml:space="preserve">, </w:t>
            </w:r>
            <w:r w:rsidRPr="00EB4FDF">
              <w:rPr>
                <w:i/>
                <w:spacing w:val="-4"/>
                <w:w w:val="105"/>
                <w:sz w:val="20"/>
                <w:szCs w:val="20"/>
              </w:rPr>
              <w:t>socia</w:t>
            </w:r>
            <w:r w:rsidRPr="00EB4FDF">
              <w:rPr>
                <w:i/>
                <w:w w:val="105"/>
                <w:sz w:val="20"/>
                <w:szCs w:val="20"/>
              </w:rPr>
              <w:t xml:space="preserve">l </w:t>
            </w:r>
            <w:r w:rsidRPr="00EB4FDF">
              <w:rPr>
                <w:i/>
                <w:spacing w:val="-4"/>
                <w:w w:val="105"/>
                <w:sz w:val="20"/>
                <w:szCs w:val="20"/>
              </w:rPr>
              <w:t xml:space="preserve">and </w:t>
            </w:r>
            <w:r w:rsidRPr="00EB4FDF">
              <w:rPr>
                <w:i/>
                <w:spacing w:val="-5"/>
                <w:w w:val="105"/>
                <w:sz w:val="20"/>
                <w:szCs w:val="20"/>
              </w:rPr>
              <w:t>intellectua</w:t>
            </w:r>
            <w:r w:rsidRPr="00EB4FDF">
              <w:rPr>
                <w:i/>
                <w:w w:val="105"/>
                <w:sz w:val="20"/>
                <w:szCs w:val="20"/>
              </w:rPr>
              <w:t xml:space="preserve">l </w:t>
            </w:r>
            <w:r w:rsidRPr="00EB4FDF">
              <w:rPr>
                <w:i/>
                <w:spacing w:val="-5"/>
                <w:w w:val="105"/>
                <w:sz w:val="20"/>
                <w:szCs w:val="20"/>
              </w:rPr>
              <w:t xml:space="preserve">development </w:t>
            </w:r>
            <w:r w:rsidRPr="00EB4FDF">
              <w:rPr>
                <w:i/>
                <w:spacing w:val="-3"/>
                <w:w w:val="105"/>
                <w:sz w:val="20"/>
                <w:szCs w:val="20"/>
              </w:rPr>
              <w:t>an</w:t>
            </w:r>
            <w:r w:rsidRPr="00EB4FDF">
              <w:rPr>
                <w:i/>
                <w:w w:val="105"/>
                <w:sz w:val="20"/>
                <w:szCs w:val="20"/>
              </w:rPr>
              <w:t xml:space="preserve">d </w:t>
            </w:r>
            <w:r w:rsidRPr="00EB4FDF">
              <w:rPr>
                <w:i/>
                <w:spacing w:val="-3"/>
                <w:w w:val="105"/>
                <w:sz w:val="20"/>
                <w:szCs w:val="20"/>
              </w:rPr>
              <w:t>charac</w:t>
            </w:r>
            <w:r w:rsidRPr="00EB4FDF">
              <w:rPr>
                <w:i/>
                <w:spacing w:val="-4"/>
                <w:w w:val="105"/>
                <w:sz w:val="20"/>
                <w:szCs w:val="20"/>
              </w:rPr>
              <w:t>t</w:t>
            </w:r>
            <w:r w:rsidRPr="00EB4FDF">
              <w:rPr>
                <w:i/>
                <w:spacing w:val="-3"/>
                <w:w w:val="105"/>
                <w:sz w:val="20"/>
                <w:szCs w:val="20"/>
              </w:rPr>
              <w:t>eris</w:t>
            </w:r>
            <w:r w:rsidRPr="00EB4FDF">
              <w:rPr>
                <w:i/>
                <w:spacing w:val="-4"/>
                <w:w w:val="105"/>
                <w:sz w:val="20"/>
                <w:szCs w:val="20"/>
              </w:rPr>
              <w:t>t</w:t>
            </w:r>
            <w:r w:rsidRPr="00EB4FDF">
              <w:rPr>
                <w:i/>
                <w:spacing w:val="-3"/>
                <w:w w:val="105"/>
                <w:sz w:val="20"/>
                <w:szCs w:val="20"/>
              </w:rPr>
              <w:t>ic</w:t>
            </w:r>
            <w:r w:rsidRPr="00EB4FDF">
              <w:rPr>
                <w:i/>
                <w:w w:val="105"/>
                <w:sz w:val="20"/>
                <w:szCs w:val="20"/>
              </w:rPr>
              <w:t xml:space="preserve">s </w:t>
            </w:r>
            <w:r w:rsidRPr="00EB4FDF">
              <w:rPr>
                <w:i/>
                <w:spacing w:val="-3"/>
                <w:w w:val="105"/>
                <w:sz w:val="20"/>
                <w:szCs w:val="20"/>
              </w:rPr>
              <w:t xml:space="preserve">of </w:t>
            </w:r>
            <w:r w:rsidRPr="00EB4FDF">
              <w:rPr>
                <w:i/>
                <w:spacing w:val="-5"/>
                <w:w w:val="105"/>
                <w:sz w:val="20"/>
                <w:szCs w:val="20"/>
              </w:rPr>
              <w:t>s</w:t>
            </w:r>
            <w:r w:rsidRPr="00EB4FDF">
              <w:rPr>
                <w:i/>
                <w:spacing w:val="-6"/>
                <w:w w:val="105"/>
                <w:sz w:val="20"/>
                <w:szCs w:val="20"/>
              </w:rPr>
              <w:t>t</w:t>
            </w:r>
            <w:r w:rsidRPr="00EB4FDF">
              <w:rPr>
                <w:i/>
                <w:spacing w:val="-5"/>
                <w:w w:val="105"/>
                <w:sz w:val="20"/>
                <w:szCs w:val="20"/>
              </w:rPr>
              <w:t>uden</w:t>
            </w:r>
            <w:r w:rsidRPr="00EB4FDF">
              <w:rPr>
                <w:i/>
                <w:spacing w:val="-6"/>
                <w:w w:val="105"/>
                <w:sz w:val="20"/>
                <w:szCs w:val="20"/>
              </w:rPr>
              <w:t>t</w:t>
            </w:r>
            <w:r w:rsidRPr="00EB4FDF">
              <w:rPr>
                <w:i/>
                <w:w w:val="105"/>
                <w:sz w:val="20"/>
                <w:szCs w:val="20"/>
              </w:rPr>
              <w:t xml:space="preserve">s </w:t>
            </w:r>
            <w:r w:rsidRPr="00EB4FDF">
              <w:rPr>
                <w:i/>
                <w:spacing w:val="-16"/>
                <w:w w:val="105"/>
                <w:sz w:val="20"/>
                <w:szCs w:val="20"/>
              </w:rPr>
              <w:t xml:space="preserve">may affect </w:t>
            </w:r>
            <w:r w:rsidRPr="00EB4FDF">
              <w:rPr>
                <w:i/>
                <w:spacing w:val="-5"/>
                <w:w w:val="105"/>
                <w:sz w:val="20"/>
                <w:szCs w:val="20"/>
              </w:rPr>
              <w:t>learning and</w:t>
            </w:r>
            <w:r>
              <w:rPr>
                <w:i/>
                <w:spacing w:val="-5"/>
                <w:w w:val="105"/>
                <w:sz w:val="20"/>
                <w:szCs w:val="20"/>
              </w:rPr>
              <w:t xml:space="preserve"> attempts</w:t>
            </w:r>
            <w:r w:rsidRPr="00EB4FDF">
              <w:rPr>
                <w:i/>
                <w:spacing w:val="-5"/>
                <w:w w:val="105"/>
                <w:sz w:val="20"/>
                <w:szCs w:val="20"/>
              </w:rPr>
              <w:t xml:space="preserve"> to apply this understanding when planning for</w:t>
            </w:r>
            <w:r>
              <w:rPr>
                <w:i/>
                <w:spacing w:val="-5"/>
                <w:w w:val="105"/>
                <w:sz w:val="20"/>
                <w:szCs w:val="20"/>
              </w:rPr>
              <w:t xml:space="preserve"> and facilitating</w:t>
            </w:r>
            <w:r w:rsidRPr="00EB4FDF">
              <w:rPr>
                <w:i/>
                <w:spacing w:val="-5"/>
                <w:w w:val="105"/>
                <w:sz w:val="20"/>
                <w:szCs w:val="20"/>
              </w:rPr>
              <w:t xml:space="preserve"> learning.</w:t>
            </w:r>
          </w:p>
        </w:tc>
        <w:tc>
          <w:tcPr>
            <w:tcW w:w="3420" w:type="dxa"/>
          </w:tcPr>
          <w:p w14:paraId="5F97D700" w14:textId="77777777" w:rsidR="00B814C6" w:rsidRPr="00EB4FDF" w:rsidRDefault="00B814C6" w:rsidP="00A325F3">
            <w:pPr>
              <w:rPr>
                <w:i/>
                <w:spacing w:val="-4"/>
                <w:w w:val="105"/>
                <w:sz w:val="20"/>
                <w:szCs w:val="20"/>
              </w:rPr>
            </w:pPr>
          </w:p>
          <w:p w14:paraId="5F1FFFB4" w14:textId="77777777" w:rsidR="00B814C6" w:rsidRPr="00EB4FDF" w:rsidRDefault="00B814C6" w:rsidP="00A325F3">
            <w:pPr>
              <w:rPr>
                <w:i/>
                <w:sz w:val="20"/>
                <w:szCs w:val="20"/>
              </w:rPr>
            </w:pPr>
            <w:r w:rsidRPr="00EB4FDF">
              <w:rPr>
                <w:b/>
                <w:bCs/>
                <w:iCs/>
                <w:spacing w:val="-4"/>
                <w:w w:val="105"/>
                <w:sz w:val="20"/>
                <w:szCs w:val="20"/>
              </w:rPr>
              <w:t>Demonstrat</w:t>
            </w:r>
            <w:r w:rsidRPr="00EB4FDF">
              <w:rPr>
                <w:b/>
                <w:bCs/>
                <w:iCs/>
                <w:w w:val="105"/>
                <w:sz w:val="20"/>
                <w:szCs w:val="20"/>
              </w:rPr>
              <w:t xml:space="preserve">e </w:t>
            </w:r>
            <w:r w:rsidRPr="00EB4FDF">
              <w:rPr>
                <w:b/>
                <w:bCs/>
                <w:iCs/>
                <w:spacing w:val="-4"/>
                <w:w w:val="105"/>
                <w:sz w:val="20"/>
                <w:szCs w:val="20"/>
              </w:rPr>
              <w:t xml:space="preserve">knowledge </w:t>
            </w:r>
            <w:r w:rsidRPr="00EB4FDF">
              <w:rPr>
                <w:b/>
                <w:bCs/>
                <w:iCs/>
                <w:spacing w:val="-5"/>
                <w:w w:val="105"/>
                <w:sz w:val="20"/>
                <w:szCs w:val="20"/>
              </w:rPr>
              <w:t>an</w:t>
            </w:r>
            <w:r w:rsidRPr="00EB4FDF">
              <w:rPr>
                <w:b/>
                <w:bCs/>
                <w:iCs/>
                <w:w w:val="105"/>
                <w:sz w:val="20"/>
                <w:szCs w:val="20"/>
              </w:rPr>
              <w:t xml:space="preserve">d </w:t>
            </w:r>
            <w:r w:rsidRPr="00EB4FDF">
              <w:rPr>
                <w:b/>
                <w:bCs/>
                <w:iCs/>
                <w:spacing w:val="-5"/>
                <w:w w:val="105"/>
                <w:sz w:val="20"/>
                <w:szCs w:val="20"/>
              </w:rPr>
              <w:t>understandin</w:t>
            </w:r>
            <w:r w:rsidRPr="00EB4FDF">
              <w:rPr>
                <w:b/>
                <w:bCs/>
                <w:iCs/>
                <w:w w:val="105"/>
                <w:sz w:val="20"/>
                <w:szCs w:val="20"/>
              </w:rPr>
              <w:t xml:space="preserve">g </w:t>
            </w:r>
            <w:r w:rsidRPr="00EB4FDF">
              <w:rPr>
                <w:b/>
                <w:bCs/>
                <w:iCs/>
                <w:spacing w:val="-5"/>
                <w:w w:val="105"/>
                <w:sz w:val="20"/>
                <w:szCs w:val="20"/>
              </w:rPr>
              <w:t xml:space="preserve">of </w:t>
            </w:r>
            <w:r w:rsidRPr="00EB4FDF">
              <w:rPr>
                <w:b/>
                <w:bCs/>
                <w:iCs/>
                <w:spacing w:val="-4"/>
                <w:w w:val="105"/>
                <w:sz w:val="20"/>
                <w:szCs w:val="20"/>
              </w:rPr>
              <w:t>physical</w:t>
            </w:r>
            <w:r w:rsidRPr="00EB4FDF">
              <w:rPr>
                <w:b/>
                <w:bCs/>
                <w:iCs/>
                <w:w w:val="105"/>
                <w:sz w:val="20"/>
                <w:szCs w:val="20"/>
              </w:rPr>
              <w:t xml:space="preserve">, </w:t>
            </w:r>
            <w:r w:rsidRPr="00EB4FDF">
              <w:rPr>
                <w:b/>
                <w:bCs/>
                <w:iCs/>
                <w:spacing w:val="-4"/>
                <w:w w:val="105"/>
                <w:sz w:val="20"/>
                <w:szCs w:val="20"/>
              </w:rPr>
              <w:t>socia</w:t>
            </w:r>
            <w:r w:rsidRPr="00EB4FDF">
              <w:rPr>
                <w:b/>
                <w:bCs/>
                <w:iCs/>
                <w:w w:val="105"/>
                <w:sz w:val="20"/>
                <w:szCs w:val="20"/>
              </w:rPr>
              <w:t xml:space="preserve">l </w:t>
            </w:r>
            <w:r w:rsidRPr="00EB4FDF">
              <w:rPr>
                <w:b/>
                <w:bCs/>
                <w:iCs/>
                <w:spacing w:val="-4"/>
                <w:w w:val="105"/>
                <w:sz w:val="20"/>
                <w:szCs w:val="20"/>
              </w:rPr>
              <w:t xml:space="preserve">and </w:t>
            </w:r>
            <w:r w:rsidRPr="00EB4FDF">
              <w:rPr>
                <w:b/>
                <w:bCs/>
                <w:iCs/>
                <w:spacing w:val="-5"/>
                <w:w w:val="105"/>
                <w:sz w:val="20"/>
                <w:szCs w:val="20"/>
              </w:rPr>
              <w:t>intellectua</w:t>
            </w:r>
            <w:r w:rsidRPr="00EB4FDF">
              <w:rPr>
                <w:b/>
                <w:bCs/>
                <w:iCs/>
                <w:w w:val="105"/>
                <w:sz w:val="20"/>
                <w:szCs w:val="20"/>
              </w:rPr>
              <w:t xml:space="preserve">l </w:t>
            </w:r>
            <w:r w:rsidRPr="00EB4FDF">
              <w:rPr>
                <w:b/>
                <w:bCs/>
                <w:iCs/>
                <w:spacing w:val="-5"/>
                <w:w w:val="105"/>
                <w:sz w:val="20"/>
                <w:szCs w:val="20"/>
              </w:rPr>
              <w:t xml:space="preserve">development </w:t>
            </w:r>
            <w:r w:rsidRPr="00EB4FDF">
              <w:rPr>
                <w:b/>
                <w:bCs/>
                <w:iCs/>
                <w:spacing w:val="-3"/>
                <w:w w:val="105"/>
                <w:sz w:val="20"/>
                <w:szCs w:val="20"/>
              </w:rPr>
              <w:t>an</w:t>
            </w:r>
            <w:r w:rsidRPr="00EB4FDF">
              <w:rPr>
                <w:b/>
                <w:bCs/>
                <w:iCs/>
                <w:w w:val="105"/>
                <w:sz w:val="20"/>
                <w:szCs w:val="20"/>
              </w:rPr>
              <w:t xml:space="preserve">d </w:t>
            </w:r>
            <w:r w:rsidRPr="00EB4FDF">
              <w:rPr>
                <w:b/>
                <w:bCs/>
                <w:iCs/>
                <w:spacing w:val="-3"/>
                <w:w w:val="105"/>
                <w:sz w:val="20"/>
                <w:szCs w:val="20"/>
              </w:rPr>
              <w:t>charac</w:t>
            </w:r>
            <w:r w:rsidRPr="00EB4FDF">
              <w:rPr>
                <w:b/>
                <w:bCs/>
                <w:iCs/>
                <w:spacing w:val="-4"/>
                <w:w w:val="105"/>
                <w:sz w:val="20"/>
                <w:szCs w:val="20"/>
              </w:rPr>
              <w:t>t</w:t>
            </w:r>
            <w:r w:rsidRPr="00EB4FDF">
              <w:rPr>
                <w:b/>
                <w:bCs/>
                <w:iCs/>
                <w:spacing w:val="-3"/>
                <w:w w:val="105"/>
                <w:sz w:val="20"/>
                <w:szCs w:val="20"/>
              </w:rPr>
              <w:t>eris</w:t>
            </w:r>
            <w:r w:rsidRPr="00EB4FDF">
              <w:rPr>
                <w:b/>
                <w:bCs/>
                <w:iCs/>
                <w:spacing w:val="-4"/>
                <w:w w:val="105"/>
                <w:sz w:val="20"/>
                <w:szCs w:val="20"/>
              </w:rPr>
              <w:t>t</w:t>
            </w:r>
            <w:r w:rsidRPr="00EB4FDF">
              <w:rPr>
                <w:b/>
                <w:bCs/>
                <w:iCs/>
                <w:spacing w:val="-3"/>
                <w:w w:val="105"/>
                <w:sz w:val="20"/>
                <w:szCs w:val="20"/>
              </w:rPr>
              <w:t>ic</w:t>
            </w:r>
            <w:r w:rsidRPr="00EB4FDF">
              <w:rPr>
                <w:b/>
                <w:bCs/>
                <w:iCs/>
                <w:w w:val="105"/>
                <w:sz w:val="20"/>
                <w:szCs w:val="20"/>
              </w:rPr>
              <w:t xml:space="preserve">s </w:t>
            </w:r>
            <w:r w:rsidRPr="00EB4FDF">
              <w:rPr>
                <w:b/>
                <w:bCs/>
                <w:iCs/>
                <w:spacing w:val="-3"/>
                <w:w w:val="105"/>
                <w:sz w:val="20"/>
                <w:szCs w:val="20"/>
              </w:rPr>
              <w:t xml:space="preserve">of </w:t>
            </w:r>
            <w:r w:rsidRPr="00EB4FDF">
              <w:rPr>
                <w:b/>
                <w:bCs/>
                <w:iCs/>
                <w:spacing w:val="-5"/>
                <w:w w:val="105"/>
                <w:sz w:val="20"/>
                <w:szCs w:val="20"/>
              </w:rPr>
              <w:t>s</w:t>
            </w:r>
            <w:r w:rsidRPr="00EB4FDF">
              <w:rPr>
                <w:b/>
                <w:bCs/>
                <w:iCs/>
                <w:spacing w:val="-6"/>
                <w:w w:val="105"/>
                <w:sz w:val="20"/>
                <w:szCs w:val="20"/>
              </w:rPr>
              <w:t>t</w:t>
            </w:r>
            <w:r w:rsidRPr="00EB4FDF">
              <w:rPr>
                <w:b/>
                <w:bCs/>
                <w:iCs/>
                <w:spacing w:val="-5"/>
                <w:w w:val="105"/>
                <w:sz w:val="20"/>
                <w:szCs w:val="20"/>
              </w:rPr>
              <w:t>uden</w:t>
            </w:r>
            <w:r w:rsidRPr="00EB4FDF">
              <w:rPr>
                <w:b/>
                <w:bCs/>
                <w:iCs/>
                <w:spacing w:val="-6"/>
                <w:w w:val="105"/>
                <w:sz w:val="20"/>
                <w:szCs w:val="20"/>
              </w:rPr>
              <w:t>t</w:t>
            </w:r>
            <w:r w:rsidRPr="00EB4FDF">
              <w:rPr>
                <w:b/>
                <w:bCs/>
                <w:iCs/>
                <w:w w:val="105"/>
                <w:sz w:val="20"/>
                <w:szCs w:val="20"/>
              </w:rPr>
              <w:t xml:space="preserve">s </w:t>
            </w:r>
            <w:r w:rsidRPr="00EB4FDF">
              <w:rPr>
                <w:b/>
                <w:bCs/>
                <w:iCs/>
                <w:spacing w:val="-5"/>
                <w:w w:val="105"/>
                <w:sz w:val="20"/>
                <w:szCs w:val="20"/>
              </w:rPr>
              <w:t>an</w:t>
            </w:r>
            <w:r w:rsidRPr="00EB4FDF">
              <w:rPr>
                <w:b/>
                <w:bCs/>
                <w:iCs/>
                <w:w w:val="105"/>
                <w:sz w:val="20"/>
                <w:szCs w:val="20"/>
              </w:rPr>
              <w:t xml:space="preserve">d </w:t>
            </w:r>
            <w:r w:rsidRPr="00EB4FDF">
              <w:rPr>
                <w:b/>
                <w:bCs/>
                <w:iCs/>
                <w:spacing w:val="-5"/>
                <w:w w:val="105"/>
                <w:sz w:val="20"/>
                <w:szCs w:val="20"/>
              </w:rPr>
              <w:t>ho</w:t>
            </w:r>
            <w:r w:rsidRPr="00EB4FDF">
              <w:rPr>
                <w:b/>
                <w:bCs/>
                <w:iCs/>
                <w:w w:val="105"/>
                <w:sz w:val="20"/>
                <w:szCs w:val="20"/>
              </w:rPr>
              <w:t xml:space="preserve">w </w:t>
            </w:r>
            <w:r w:rsidRPr="00EB4FDF">
              <w:rPr>
                <w:b/>
                <w:bCs/>
                <w:iCs/>
                <w:spacing w:val="-6"/>
                <w:w w:val="105"/>
                <w:sz w:val="20"/>
                <w:szCs w:val="20"/>
              </w:rPr>
              <w:t>t</w:t>
            </w:r>
            <w:r w:rsidRPr="00EB4FDF">
              <w:rPr>
                <w:b/>
                <w:bCs/>
                <w:iCs/>
                <w:spacing w:val="-5"/>
                <w:w w:val="105"/>
                <w:sz w:val="20"/>
                <w:szCs w:val="20"/>
              </w:rPr>
              <w:t>hese ma</w:t>
            </w:r>
            <w:r w:rsidRPr="00EB4FDF">
              <w:rPr>
                <w:b/>
                <w:bCs/>
                <w:iCs/>
                <w:w w:val="105"/>
                <w:sz w:val="20"/>
                <w:szCs w:val="20"/>
              </w:rPr>
              <w:t xml:space="preserve">y </w:t>
            </w:r>
            <w:r w:rsidRPr="00EB4FDF">
              <w:rPr>
                <w:b/>
                <w:bCs/>
                <w:iCs/>
                <w:spacing w:val="-5"/>
                <w:w w:val="105"/>
                <w:sz w:val="20"/>
                <w:szCs w:val="20"/>
              </w:rPr>
              <w:t>affec</w:t>
            </w:r>
            <w:r w:rsidRPr="00EB4FDF">
              <w:rPr>
                <w:b/>
                <w:bCs/>
                <w:iCs/>
                <w:w w:val="105"/>
                <w:sz w:val="20"/>
                <w:szCs w:val="20"/>
              </w:rPr>
              <w:t xml:space="preserve">t </w:t>
            </w:r>
            <w:r w:rsidRPr="00EB4FDF">
              <w:rPr>
                <w:b/>
                <w:bCs/>
                <w:iCs/>
                <w:spacing w:val="-5"/>
                <w:w w:val="105"/>
                <w:sz w:val="20"/>
                <w:szCs w:val="20"/>
              </w:rPr>
              <w:t>learning.</w:t>
            </w:r>
          </w:p>
        </w:tc>
        <w:tc>
          <w:tcPr>
            <w:tcW w:w="2780" w:type="dxa"/>
          </w:tcPr>
          <w:p w14:paraId="69A17B06" w14:textId="77777777" w:rsidR="00B814C6" w:rsidRPr="00EB4FDF" w:rsidRDefault="00B814C6" w:rsidP="00A325F3">
            <w:pPr>
              <w:rPr>
                <w:spacing w:val="-4"/>
                <w:w w:val="105"/>
                <w:sz w:val="20"/>
                <w:szCs w:val="20"/>
              </w:rPr>
            </w:pPr>
          </w:p>
          <w:p w14:paraId="72F97ED3" w14:textId="77777777" w:rsidR="00B814C6" w:rsidRPr="00C7225A" w:rsidRDefault="00B814C6" w:rsidP="00C7225A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lang w:eastAsia="ja-JP"/>
              </w:rPr>
            </w:pPr>
            <w:r w:rsidRPr="00EB4FDF">
              <w:rPr>
                <w:rFonts w:eastAsia="MS Minngs"/>
                <w:color w:val="000000"/>
                <w:sz w:val="20"/>
                <w:lang w:eastAsia="ja-JP"/>
              </w:rPr>
              <w:t>Use teaching strategies based on knowledge of students’ physical, social and intellectual development</w:t>
            </w:r>
            <w:r w:rsidR="00C7225A">
              <w:rPr>
                <w:rFonts w:eastAsia="MS Minngs"/>
                <w:color w:val="000000"/>
                <w:sz w:val="20"/>
                <w:lang w:eastAsia="ja-JP"/>
              </w:rPr>
              <w:t xml:space="preserve"> </w:t>
            </w:r>
            <w:r w:rsidRPr="00EB4FDF">
              <w:rPr>
                <w:rFonts w:eastAsia="MS Minngs"/>
                <w:color w:val="000000"/>
                <w:sz w:val="20"/>
                <w:lang w:eastAsia="ja-JP"/>
              </w:rPr>
              <w:t>and characteristics to improve student learning</w:t>
            </w:r>
          </w:p>
        </w:tc>
      </w:tr>
      <w:tr w:rsidR="00B814C6" w:rsidRPr="00EB4FDF" w14:paraId="747C3075" w14:textId="77777777">
        <w:tc>
          <w:tcPr>
            <w:tcW w:w="1908" w:type="dxa"/>
          </w:tcPr>
          <w:p w14:paraId="1467AFCF" w14:textId="77777777" w:rsidR="00B814C6" w:rsidRPr="00653A01" w:rsidRDefault="00B814C6" w:rsidP="00A325F3">
            <w:pPr>
              <w:spacing w:beforeLines="82" w:before="196"/>
              <w:rPr>
                <w:b/>
                <w:bCs/>
                <w:iCs/>
                <w:color w:val="3366FF"/>
                <w:sz w:val="22"/>
                <w:szCs w:val="22"/>
              </w:rPr>
            </w:pPr>
            <w:r w:rsidRPr="00653A01">
              <w:rPr>
                <w:b/>
                <w:bCs/>
                <w:iCs/>
                <w:color w:val="3366FF"/>
                <w:spacing w:val="-3"/>
                <w:w w:val="105"/>
                <w:sz w:val="22"/>
                <w:szCs w:val="22"/>
              </w:rPr>
              <w:t>1.</w:t>
            </w:r>
            <w:r w:rsidRPr="00653A01">
              <w:rPr>
                <w:b/>
                <w:bCs/>
                <w:iCs/>
                <w:color w:val="3366FF"/>
                <w:w w:val="105"/>
                <w:sz w:val="22"/>
                <w:szCs w:val="22"/>
              </w:rPr>
              <w:t xml:space="preserve">2 </w:t>
            </w:r>
            <w:r w:rsidRPr="00653A01">
              <w:rPr>
                <w:b/>
                <w:bCs/>
                <w:iCs/>
                <w:color w:val="3366FF"/>
                <w:spacing w:val="1"/>
                <w:w w:val="105"/>
                <w:sz w:val="22"/>
                <w:szCs w:val="22"/>
              </w:rPr>
              <w:t>U</w:t>
            </w:r>
            <w:r w:rsidRPr="00653A01">
              <w:rPr>
                <w:b/>
                <w:bCs/>
                <w:iCs/>
                <w:color w:val="3366FF"/>
                <w:w w:val="105"/>
                <w:sz w:val="22"/>
                <w:szCs w:val="22"/>
              </w:rPr>
              <w:t>nd</w:t>
            </w:r>
            <w:r w:rsidRPr="00653A01">
              <w:rPr>
                <w:b/>
                <w:bCs/>
                <w:iCs/>
                <w:color w:val="3366FF"/>
                <w:spacing w:val="1"/>
                <w:w w:val="105"/>
                <w:sz w:val="22"/>
                <w:szCs w:val="22"/>
              </w:rPr>
              <w:t>ersta</w:t>
            </w:r>
            <w:r w:rsidRPr="00653A01">
              <w:rPr>
                <w:b/>
                <w:bCs/>
                <w:iCs/>
                <w:color w:val="3366FF"/>
                <w:w w:val="105"/>
                <w:sz w:val="22"/>
                <w:szCs w:val="22"/>
              </w:rPr>
              <w:t xml:space="preserve">nd how </w:t>
            </w:r>
            <w:r w:rsidRPr="00653A01">
              <w:rPr>
                <w:b/>
                <w:bCs/>
                <w:iCs/>
                <w:color w:val="3366FF"/>
                <w:spacing w:val="-1"/>
                <w:w w:val="105"/>
                <w:sz w:val="22"/>
                <w:szCs w:val="22"/>
              </w:rPr>
              <w:t>student</w:t>
            </w:r>
            <w:r w:rsidRPr="00653A01">
              <w:rPr>
                <w:b/>
                <w:bCs/>
                <w:iCs/>
                <w:color w:val="3366FF"/>
                <w:w w:val="105"/>
                <w:sz w:val="22"/>
                <w:szCs w:val="22"/>
              </w:rPr>
              <w:t xml:space="preserve">s </w:t>
            </w:r>
            <w:r w:rsidRPr="00653A01">
              <w:rPr>
                <w:b/>
                <w:bCs/>
                <w:iCs/>
                <w:color w:val="3366FF"/>
                <w:spacing w:val="-1"/>
                <w:w w:val="105"/>
                <w:sz w:val="22"/>
                <w:szCs w:val="22"/>
              </w:rPr>
              <w:t>learn</w:t>
            </w:r>
          </w:p>
          <w:p w14:paraId="68D0495A" w14:textId="77777777" w:rsidR="00B814C6" w:rsidRPr="00EB4FDF" w:rsidRDefault="00B814C6" w:rsidP="00A325F3">
            <w:pPr>
              <w:spacing w:beforeLines="82" w:before="196"/>
              <w:rPr>
                <w:b/>
                <w:bCs/>
                <w:color w:val="3366FF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99AE188" w14:textId="77777777" w:rsidR="00B814C6" w:rsidRPr="00EB4FDF" w:rsidRDefault="00B814C6" w:rsidP="00A325F3">
            <w:pPr>
              <w:pStyle w:val="BodyText"/>
              <w:spacing w:line="282" w:lineRule="auto"/>
              <w:ind w:left="116" w:right="0"/>
              <w:jc w:val="left"/>
              <w:rPr>
                <w:rFonts w:cs="Arial"/>
                <w:i/>
                <w:spacing w:val="-4"/>
                <w:w w:val="105"/>
              </w:rPr>
            </w:pPr>
          </w:p>
          <w:p w14:paraId="65CADE18" w14:textId="77777777" w:rsidR="00B814C6" w:rsidRDefault="00B814C6" w:rsidP="00A325F3">
            <w:pPr>
              <w:pStyle w:val="BodyText"/>
              <w:spacing w:line="282" w:lineRule="auto"/>
              <w:ind w:left="116" w:right="0"/>
              <w:jc w:val="left"/>
              <w:rPr>
                <w:rFonts w:cs="Arial"/>
                <w:i/>
                <w:spacing w:val="-4"/>
                <w:w w:val="105"/>
              </w:rPr>
            </w:pPr>
            <w:r>
              <w:rPr>
                <w:rFonts w:cs="Arial"/>
                <w:i/>
                <w:spacing w:val="-4"/>
                <w:w w:val="105"/>
              </w:rPr>
              <w:t>Sees learning as an expected outcome of teaching: not yet able to plan teaching based on an understanding of research into how students learn.</w:t>
            </w:r>
          </w:p>
          <w:p w14:paraId="32B727B2" w14:textId="77777777" w:rsidR="00B814C6" w:rsidRPr="00EB4FDF" w:rsidRDefault="00B814C6" w:rsidP="00A325F3">
            <w:pPr>
              <w:pStyle w:val="BodyText"/>
              <w:spacing w:line="282" w:lineRule="auto"/>
              <w:ind w:left="116" w:right="0"/>
              <w:jc w:val="left"/>
              <w:rPr>
                <w:rFonts w:cs="Arial"/>
                <w:i/>
                <w:spacing w:val="-4"/>
                <w:w w:val="105"/>
              </w:rPr>
            </w:pPr>
          </w:p>
        </w:tc>
        <w:tc>
          <w:tcPr>
            <w:tcW w:w="3420" w:type="dxa"/>
          </w:tcPr>
          <w:p w14:paraId="377A9D80" w14:textId="77777777" w:rsidR="00B814C6" w:rsidRPr="00EB4FDF" w:rsidRDefault="00B814C6" w:rsidP="00A325F3">
            <w:pPr>
              <w:pStyle w:val="BodyText"/>
              <w:spacing w:line="282" w:lineRule="auto"/>
              <w:ind w:left="116" w:right="0"/>
              <w:jc w:val="left"/>
              <w:rPr>
                <w:rFonts w:cs="Arial"/>
                <w:i/>
                <w:spacing w:val="-4"/>
                <w:w w:val="105"/>
              </w:rPr>
            </w:pPr>
          </w:p>
          <w:p w14:paraId="75F8F610" w14:textId="77777777" w:rsidR="00B814C6" w:rsidRPr="00EB4FDF" w:rsidRDefault="00B814C6" w:rsidP="00A325F3">
            <w:pPr>
              <w:pStyle w:val="BodyText"/>
              <w:spacing w:line="282" w:lineRule="auto"/>
              <w:ind w:left="116" w:right="0"/>
              <w:jc w:val="left"/>
              <w:rPr>
                <w:rFonts w:cs="Arial"/>
                <w:i/>
                <w:spacing w:val="-4"/>
                <w:w w:val="105"/>
              </w:rPr>
            </w:pPr>
            <w:r w:rsidRPr="00EB4FDF">
              <w:rPr>
                <w:rFonts w:cs="Arial"/>
                <w:i/>
                <w:spacing w:val="-4"/>
                <w:w w:val="105"/>
              </w:rPr>
              <w:t>Begin</w:t>
            </w:r>
            <w:r>
              <w:rPr>
                <w:rFonts w:cs="Arial"/>
                <w:i/>
                <w:spacing w:val="-4"/>
                <w:w w:val="105"/>
              </w:rPr>
              <w:t>s</w:t>
            </w:r>
            <w:r w:rsidRPr="00EB4FDF">
              <w:rPr>
                <w:rFonts w:cs="Arial"/>
                <w:i/>
                <w:spacing w:val="-4"/>
                <w:w w:val="105"/>
              </w:rPr>
              <w:t xml:space="preserve"> to draw on knowledge of current research into how students learn when planning for teaching.</w:t>
            </w:r>
          </w:p>
        </w:tc>
        <w:tc>
          <w:tcPr>
            <w:tcW w:w="3420" w:type="dxa"/>
          </w:tcPr>
          <w:p w14:paraId="6B04B75A" w14:textId="77777777" w:rsidR="00B814C6" w:rsidRPr="00EB4FDF" w:rsidRDefault="00B814C6" w:rsidP="00A325F3">
            <w:pPr>
              <w:pStyle w:val="BodyText"/>
              <w:spacing w:line="282" w:lineRule="auto"/>
              <w:ind w:left="116" w:right="0"/>
              <w:jc w:val="left"/>
              <w:rPr>
                <w:rFonts w:cs="Arial"/>
                <w:i/>
                <w:spacing w:val="-4"/>
                <w:w w:val="105"/>
              </w:rPr>
            </w:pPr>
          </w:p>
          <w:p w14:paraId="2EFAD522" w14:textId="77777777" w:rsidR="00B814C6" w:rsidRPr="00EB4FDF" w:rsidRDefault="00B814C6" w:rsidP="00A325F3">
            <w:pPr>
              <w:pStyle w:val="BodyText"/>
              <w:spacing w:line="282" w:lineRule="auto"/>
              <w:ind w:left="116" w:right="0"/>
              <w:jc w:val="left"/>
              <w:rPr>
                <w:rFonts w:cs="Arial"/>
                <w:b/>
                <w:bCs/>
                <w:iCs/>
              </w:rPr>
            </w:pPr>
            <w:r w:rsidRPr="00EB4FDF">
              <w:rPr>
                <w:rFonts w:cs="Arial"/>
                <w:b/>
                <w:bCs/>
                <w:iCs/>
                <w:spacing w:val="-4"/>
                <w:w w:val="105"/>
              </w:rPr>
              <w:t>Demonstrat</w:t>
            </w:r>
            <w:r w:rsidRPr="00EB4FDF">
              <w:rPr>
                <w:rFonts w:cs="Arial"/>
                <w:b/>
                <w:bCs/>
                <w:iCs/>
                <w:w w:val="105"/>
              </w:rPr>
              <w:t xml:space="preserve">e </w:t>
            </w:r>
            <w:r w:rsidRPr="00EB4FDF">
              <w:rPr>
                <w:rFonts w:cs="Arial"/>
                <w:b/>
                <w:bCs/>
                <w:iCs/>
                <w:spacing w:val="-4"/>
                <w:w w:val="105"/>
              </w:rPr>
              <w:t xml:space="preserve">knowledge </w:t>
            </w:r>
            <w:r w:rsidRPr="00EB4FDF">
              <w:rPr>
                <w:rFonts w:cs="Arial"/>
                <w:b/>
                <w:bCs/>
                <w:iCs/>
                <w:spacing w:val="-5"/>
                <w:w w:val="105"/>
              </w:rPr>
              <w:t>an</w:t>
            </w:r>
            <w:r w:rsidRPr="00EB4FDF">
              <w:rPr>
                <w:rFonts w:cs="Arial"/>
                <w:b/>
                <w:bCs/>
                <w:iCs/>
                <w:w w:val="105"/>
              </w:rPr>
              <w:t xml:space="preserve">d </w:t>
            </w:r>
            <w:r w:rsidRPr="00EB4FDF">
              <w:rPr>
                <w:rFonts w:cs="Arial"/>
                <w:b/>
                <w:bCs/>
                <w:iCs/>
                <w:spacing w:val="-5"/>
                <w:w w:val="105"/>
              </w:rPr>
              <w:t>understandin</w:t>
            </w:r>
            <w:r w:rsidRPr="00EB4FDF">
              <w:rPr>
                <w:rFonts w:cs="Arial"/>
                <w:b/>
                <w:bCs/>
                <w:iCs/>
                <w:w w:val="105"/>
              </w:rPr>
              <w:t xml:space="preserve">g </w:t>
            </w:r>
            <w:r w:rsidRPr="00EB4FDF">
              <w:rPr>
                <w:rFonts w:cs="Arial"/>
                <w:b/>
                <w:bCs/>
                <w:iCs/>
                <w:spacing w:val="-5"/>
                <w:w w:val="105"/>
              </w:rPr>
              <w:t>of researc</w:t>
            </w:r>
            <w:r w:rsidRPr="00EB4FDF">
              <w:rPr>
                <w:rFonts w:cs="Arial"/>
                <w:b/>
                <w:bCs/>
                <w:iCs/>
                <w:w w:val="105"/>
              </w:rPr>
              <w:t xml:space="preserve">h </w:t>
            </w:r>
            <w:r w:rsidRPr="00EB4FDF">
              <w:rPr>
                <w:rFonts w:cs="Arial"/>
                <w:b/>
                <w:bCs/>
                <w:iCs/>
                <w:spacing w:val="-5"/>
                <w:w w:val="105"/>
              </w:rPr>
              <w:t>int</w:t>
            </w:r>
            <w:r w:rsidRPr="00EB4FDF">
              <w:rPr>
                <w:rFonts w:cs="Arial"/>
                <w:b/>
                <w:bCs/>
                <w:iCs/>
                <w:w w:val="105"/>
              </w:rPr>
              <w:t xml:space="preserve">o </w:t>
            </w:r>
            <w:r w:rsidRPr="00EB4FDF">
              <w:rPr>
                <w:rFonts w:cs="Arial"/>
                <w:b/>
                <w:bCs/>
                <w:iCs/>
                <w:spacing w:val="-5"/>
                <w:w w:val="105"/>
              </w:rPr>
              <w:t xml:space="preserve">how </w:t>
            </w:r>
            <w:r w:rsidRPr="00EB4FDF">
              <w:rPr>
                <w:rFonts w:cs="Arial"/>
                <w:b/>
                <w:bCs/>
                <w:iCs/>
                <w:spacing w:val="-6"/>
                <w:w w:val="105"/>
              </w:rPr>
              <w:t>student</w:t>
            </w:r>
            <w:r w:rsidRPr="00EB4FDF">
              <w:rPr>
                <w:rFonts w:cs="Arial"/>
                <w:b/>
                <w:bCs/>
                <w:iCs/>
                <w:w w:val="105"/>
              </w:rPr>
              <w:t xml:space="preserve">s </w:t>
            </w:r>
            <w:r w:rsidRPr="00EB4FDF">
              <w:rPr>
                <w:rFonts w:cs="Arial"/>
                <w:b/>
                <w:bCs/>
                <w:iCs/>
                <w:spacing w:val="-6"/>
                <w:w w:val="105"/>
              </w:rPr>
              <w:t>lear</w:t>
            </w:r>
            <w:r w:rsidRPr="00EB4FDF">
              <w:rPr>
                <w:rFonts w:cs="Arial"/>
                <w:b/>
                <w:bCs/>
                <w:iCs/>
                <w:w w:val="105"/>
              </w:rPr>
              <w:t xml:space="preserve">n </w:t>
            </w:r>
            <w:r w:rsidRPr="00EB4FDF">
              <w:rPr>
                <w:rFonts w:cs="Arial"/>
                <w:b/>
                <w:bCs/>
                <w:iCs/>
                <w:spacing w:val="-6"/>
                <w:w w:val="105"/>
              </w:rPr>
              <w:t>an</w:t>
            </w:r>
            <w:r w:rsidRPr="00EB4FDF">
              <w:rPr>
                <w:rFonts w:cs="Arial"/>
                <w:b/>
                <w:bCs/>
                <w:iCs/>
                <w:w w:val="105"/>
              </w:rPr>
              <w:t xml:space="preserve">d </w:t>
            </w:r>
            <w:r w:rsidRPr="00EB4FDF">
              <w:rPr>
                <w:rFonts w:cs="Arial"/>
                <w:b/>
                <w:bCs/>
                <w:iCs/>
                <w:spacing w:val="-6"/>
                <w:w w:val="105"/>
              </w:rPr>
              <w:t xml:space="preserve">the </w:t>
            </w:r>
            <w:r w:rsidRPr="00EB4FDF">
              <w:rPr>
                <w:rFonts w:cs="Arial"/>
                <w:b/>
                <w:bCs/>
                <w:iCs/>
                <w:spacing w:val="-3"/>
                <w:w w:val="105"/>
              </w:rPr>
              <w:t>implication</w:t>
            </w:r>
            <w:r w:rsidRPr="00EB4FDF">
              <w:rPr>
                <w:rFonts w:cs="Arial"/>
                <w:b/>
                <w:bCs/>
                <w:iCs/>
                <w:w w:val="105"/>
              </w:rPr>
              <w:t xml:space="preserve">s </w:t>
            </w:r>
            <w:r w:rsidRPr="00EB4FDF">
              <w:rPr>
                <w:rFonts w:cs="Arial"/>
                <w:b/>
                <w:bCs/>
                <w:iCs/>
                <w:spacing w:val="-3"/>
                <w:w w:val="105"/>
              </w:rPr>
              <w:t xml:space="preserve">for </w:t>
            </w:r>
            <w:r w:rsidRPr="00EB4FDF">
              <w:rPr>
                <w:rFonts w:cs="Arial"/>
                <w:b/>
                <w:bCs/>
                <w:iCs/>
                <w:spacing w:val="-4"/>
                <w:w w:val="105"/>
              </w:rPr>
              <w:t>teaching</w:t>
            </w:r>
            <w:r w:rsidRPr="00EB4FDF">
              <w:rPr>
                <w:rFonts w:cs="Arial"/>
                <w:b/>
                <w:bCs/>
                <w:iCs/>
                <w:w w:val="105"/>
              </w:rPr>
              <w:t>.</w:t>
            </w:r>
          </w:p>
          <w:p w14:paraId="67CF404E" w14:textId="77777777" w:rsidR="00B814C6" w:rsidRPr="00EB4FDF" w:rsidRDefault="00B814C6" w:rsidP="00A325F3">
            <w:pPr>
              <w:rPr>
                <w:i/>
                <w:sz w:val="20"/>
                <w:szCs w:val="20"/>
              </w:rPr>
            </w:pPr>
          </w:p>
        </w:tc>
        <w:tc>
          <w:tcPr>
            <w:tcW w:w="2780" w:type="dxa"/>
          </w:tcPr>
          <w:p w14:paraId="14E2F111" w14:textId="77777777" w:rsidR="00B814C6" w:rsidRPr="00B814C6" w:rsidRDefault="00B814C6" w:rsidP="00A325F3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</w:p>
          <w:p w14:paraId="6146CEE6" w14:textId="77777777" w:rsidR="00B814C6" w:rsidRPr="00C7225A" w:rsidRDefault="00B814C6" w:rsidP="00C7225A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lang w:eastAsia="ja-JP"/>
              </w:rPr>
            </w:pPr>
            <w:r w:rsidRPr="00EB4FDF">
              <w:rPr>
                <w:rFonts w:eastAsia="MS Minngs"/>
                <w:color w:val="000000"/>
                <w:sz w:val="20"/>
                <w:lang w:eastAsia="ja-JP"/>
              </w:rPr>
              <w:t>Structure teaching programs</w:t>
            </w:r>
            <w:r w:rsidR="00C7225A">
              <w:rPr>
                <w:rFonts w:eastAsia="MS Minngs"/>
                <w:color w:val="000000"/>
                <w:sz w:val="20"/>
                <w:lang w:eastAsia="ja-JP"/>
              </w:rPr>
              <w:t xml:space="preserve"> </w:t>
            </w:r>
            <w:r w:rsidRPr="00EB4FDF">
              <w:rPr>
                <w:rFonts w:eastAsia="MS Minngs"/>
                <w:color w:val="000000"/>
                <w:sz w:val="20"/>
                <w:lang w:eastAsia="ja-JP"/>
              </w:rPr>
              <w:t>using research and collegial</w:t>
            </w:r>
            <w:r w:rsidR="00C7225A">
              <w:rPr>
                <w:rFonts w:eastAsia="MS Minngs"/>
                <w:color w:val="000000"/>
                <w:sz w:val="20"/>
                <w:lang w:eastAsia="ja-JP"/>
              </w:rPr>
              <w:t xml:space="preserve"> </w:t>
            </w:r>
            <w:r w:rsidRPr="00EB4FDF">
              <w:rPr>
                <w:rFonts w:eastAsia="MS Minngs"/>
                <w:color w:val="000000"/>
                <w:sz w:val="20"/>
                <w:lang w:eastAsia="ja-JP"/>
              </w:rPr>
              <w:t xml:space="preserve">advice about how students </w:t>
            </w:r>
            <w:r w:rsidRPr="00C7225A">
              <w:rPr>
                <w:rFonts w:eastAsia="MS Minngs"/>
                <w:color w:val="000000"/>
                <w:sz w:val="20"/>
                <w:szCs w:val="20"/>
                <w:lang w:eastAsia="ja-JP"/>
              </w:rPr>
              <w:t>learn.</w:t>
            </w:r>
          </w:p>
        </w:tc>
      </w:tr>
      <w:tr w:rsidR="00B814C6" w:rsidRPr="00EB4FDF" w14:paraId="0AD189AA" w14:textId="77777777">
        <w:tc>
          <w:tcPr>
            <w:tcW w:w="1908" w:type="dxa"/>
          </w:tcPr>
          <w:p w14:paraId="5B5BEFB7" w14:textId="77777777" w:rsidR="00B814C6" w:rsidRPr="00EB4FDF" w:rsidRDefault="00B814C6" w:rsidP="00A325F3">
            <w:pPr>
              <w:spacing w:beforeLines="82" w:before="196"/>
              <w:rPr>
                <w:b/>
                <w:bCs/>
                <w:color w:val="3366FF"/>
                <w:spacing w:val="1"/>
                <w:w w:val="105"/>
              </w:rPr>
            </w:pPr>
            <w:r w:rsidRPr="00EB4FDF">
              <w:rPr>
                <w:b/>
                <w:bCs/>
                <w:color w:val="3366FF"/>
                <w:spacing w:val="-3"/>
                <w:w w:val="105"/>
              </w:rPr>
              <w:t>1</w:t>
            </w:r>
            <w:r w:rsidRPr="00653A01">
              <w:rPr>
                <w:b/>
                <w:bCs/>
                <w:color w:val="3366FF"/>
                <w:spacing w:val="-3"/>
                <w:w w:val="105"/>
                <w:sz w:val="22"/>
                <w:szCs w:val="22"/>
              </w:rPr>
              <w:t>.</w:t>
            </w:r>
            <w:r w:rsidRPr="00653A01">
              <w:rPr>
                <w:b/>
                <w:bCs/>
                <w:color w:val="3366FF"/>
                <w:w w:val="105"/>
                <w:sz w:val="22"/>
                <w:szCs w:val="22"/>
              </w:rPr>
              <w:t xml:space="preserve">3 </w:t>
            </w:r>
            <w:r w:rsidRPr="00653A01">
              <w:rPr>
                <w:b/>
                <w:bCs/>
                <w:color w:val="3366FF"/>
                <w:spacing w:val="-1"/>
                <w:w w:val="105"/>
                <w:sz w:val="22"/>
                <w:szCs w:val="22"/>
              </w:rPr>
              <w:t>Student</w:t>
            </w:r>
            <w:r w:rsidRPr="00653A01">
              <w:rPr>
                <w:b/>
                <w:bCs/>
                <w:color w:val="3366FF"/>
                <w:w w:val="105"/>
                <w:sz w:val="22"/>
                <w:szCs w:val="22"/>
              </w:rPr>
              <w:t xml:space="preserve">s </w:t>
            </w:r>
            <w:r w:rsidRPr="00653A01">
              <w:rPr>
                <w:b/>
                <w:bCs/>
                <w:color w:val="3366FF"/>
                <w:spacing w:val="-1"/>
                <w:w w:val="105"/>
                <w:sz w:val="22"/>
                <w:szCs w:val="22"/>
              </w:rPr>
              <w:t>wit</w:t>
            </w:r>
            <w:r w:rsidRPr="00653A01">
              <w:rPr>
                <w:b/>
                <w:bCs/>
                <w:color w:val="3366FF"/>
                <w:w w:val="105"/>
                <w:sz w:val="22"/>
                <w:szCs w:val="22"/>
              </w:rPr>
              <w:t xml:space="preserve">h </w:t>
            </w:r>
            <w:r w:rsidRPr="00653A01">
              <w:rPr>
                <w:b/>
                <w:bCs/>
                <w:color w:val="3366FF"/>
                <w:spacing w:val="-1"/>
                <w:w w:val="105"/>
                <w:sz w:val="22"/>
                <w:szCs w:val="22"/>
              </w:rPr>
              <w:t>divers</w:t>
            </w:r>
            <w:r w:rsidRPr="00653A01">
              <w:rPr>
                <w:b/>
                <w:bCs/>
                <w:color w:val="3366FF"/>
                <w:w w:val="105"/>
                <w:sz w:val="22"/>
                <w:szCs w:val="22"/>
              </w:rPr>
              <w:t xml:space="preserve">e </w:t>
            </w:r>
            <w:r w:rsidRPr="00653A01">
              <w:rPr>
                <w:b/>
                <w:bCs/>
                <w:color w:val="3366FF"/>
                <w:spacing w:val="-4"/>
                <w:w w:val="105"/>
                <w:sz w:val="22"/>
                <w:szCs w:val="22"/>
              </w:rPr>
              <w:t>lingui</w:t>
            </w:r>
            <w:r w:rsidRPr="00653A01">
              <w:rPr>
                <w:b/>
                <w:bCs/>
                <w:color w:val="3366FF"/>
                <w:spacing w:val="-3"/>
                <w:w w:val="105"/>
                <w:sz w:val="22"/>
                <w:szCs w:val="22"/>
              </w:rPr>
              <w:t>st</w:t>
            </w:r>
            <w:r w:rsidRPr="00653A01">
              <w:rPr>
                <w:b/>
                <w:bCs/>
                <w:color w:val="3366FF"/>
                <w:spacing w:val="-4"/>
                <w:w w:val="105"/>
                <w:sz w:val="22"/>
                <w:szCs w:val="22"/>
              </w:rPr>
              <w:t>i</w:t>
            </w:r>
            <w:r w:rsidRPr="00653A01">
              <w:rPr>
                <w:b/>
                <w:bCs/>
                <w:color w:val="3366FF"/>
                <w:spacing w:val="-3"/>
                <w:w w:val="105"/>
                <w:sz w:val="22"/>
                <w:szCs w:val="22"/>
              </w:rPr>
              <w:t>c</w:t>
            </w:r>
            <w:r w:rsidRPr="00653A01">
              <w:rPr>
                <w:b/>
                <w:bCs/>
                <w:color w:val="3366FF"/>
                <w:w w:val="105"/>
                <w:sz w:val="22"/>
                <w:szCs w:val="22"/>
              </w:rPr>
              <w:t xml:space="preserve">, </w:t>
            </w:r>
            <w:r w:rsidRPr="00653A01">
              <w:rPr>
                <w:b/>
                <w:bCs/>
                <w:color w:val="3366FF"/>
                <w:spacing w:val="-3"/>
                <w:w w:val="105"/>
                <w:sz w:val="22"/>
                <w:szCs w:val="22"/>
              </w:rPr>
              <w:t>c</w:t>
            </w:r>
            <w:r w:rsidRPr="00653A01">
              <w:rPr>
                <w:b/>
                <w:bCs/>
                <w:color w:val="3366FF"/>
                <w:spacing w:val="-4"/>
                <w:w w:val="105"/>
                <w:sz w:val="22"/>
                <w:szCs w:val="22"/>
              </w:rPr>
              <w:t>ul</w:t>
            </w:r>
            <w:r w:rsidRPr="00653A01">
              <w:rPr>
                <w:b/>
                <w:bCs/>
                <w:color w:val="3366FF"/>
                <w:spacing w:val="-3"/>
                <w:w w:val="105"/>
                <w:sz w:val="22"/>
                <w:szCs w:val="22"/>
              </w:rPr>
              <w:t>t</w:t>
            </w:r>
            <w:r w:rsidRPr="00653A01">
              <w:rPr>
                <w:b/>
                <w:bCs/>
                <w:color w:val="3366FF"/>
                <w:spacing w:val="-4"/>
                <w:w w:val="105"/>
                <w:sz w:val="22"/>
                <w:szCs w:val="22"/>
              </w:rPr>
              <w:t>u</w:t>
            </w:r>
            <w:r w:rsidRPr="00653A01">
              <w:rPr>
                <w:b/>
                <w:bCs/>
                <w:color w:val="3366FF"/>
                <w:spacing w:val="-3"/>
                <w:w w:val="105"/>
                <w:sz w:val="22"/>
                <w:szCs w:val="22"/>
              </w:rPr>
              <w:t>ra</w:t>
            </w:r>
            <w:r w:rsidRPr="00653A01">
              <w:rPr>
                <w:b/>
                <w:bCs/>
                <w:color w:val="3366FF"/>
                <w:spacing w:val="-4"/>
                <w:w w:val="105"/>
                <w:sz w:val="22"/>
                <w:szCs w:val="22"/>
              </w:rPr>
              <w:t xml:space="preserve">l, </w:t>
            </w:r>
            <w:r w:rsidRPr="00653A01">
              <w:rPr>
                <w:b/>
                <w:bCs/>
                <w:color w:val="3366FF"/>
                <w:spacing w:val="-1"/>
                <w:w w:val="105"/>
                <w:sz w:val="22"/>
                <w:szCs w:val="22"/>
              </w:rPr>
              <w:t>religiou</w:t>
            </w:r>
            <w:r w:rsidRPr="00653A01">
              <w:rPr>
                <w:b/>
                <w:bCs/>
                <w:color w:val="3366FF"/>
                <w:w w:val="105"/>
                <w:sz w:val="22"/>
                <w:szCs w:val="22"/>
              </w:rPr>
              <w:t xml:space="preserve">s </w:t>
            </w:r>
            <w:r w:rsidRPr="00653A01">
              <w:rPr>
                <w:b/>
                <w:bCs/>
                <w:color w:val="3366FF"/>
                <w:spacing w:val="-1"/>
                <w:w w:val="105"/>
                <w:sz w:val="22"/>
                <w:szCs w:val="22"/>
              </w:rPr>
              <w:t>an</w:t>
            </w:r>
            <w:r w:rsidRPr="00653A01">
              <w:rPr>
                <w:b/>
                <w:bCs/>
                <w:color w:val="3366FF"/>
                <w:w w:val="105"/>
                <w:sz w:val="22"/>
                <w:szCs w:val="22"/>
              </w:rPr>
              <w:t>d socio economic</w:t>
            </w:r>
            <w:r w:rsidRPr="00EB4FDF">
              <w:rPr>
                <w:b/>
                <w:bCs/>
                <w:color w:val="3366FF"/>
                <w:w w:val="105"/>
              </w:rPr>
              <w:t xml:space="preserve"> </w:t>
            </w:r>
            <w:r w:rsidRPr="00C1406F">
              <w:rPr>
                <w:b/>
                <w:bCs/>
                <w:color w:val="3366FF"/>
                <w:spacing w:val="1"/>
                <w:w w:val="105"/>
              </w:rPr>
              <w:t>backgrounds</w:t>
            </w:r>
            <w:r w:rsidRPr="00C1406F">
              <w:rPr>
                <w:bCs/>
                <w:color w:val="3366FF"/>
                <w:spacing w:val="1"/>
                <w:w w:val="105"/>
              </w:rPr>
              <w:t xml:space="preserve"> </w:t>
            </w:r>
          </w:p>
        </w:tc>
        <w:tc>
          <w:tcPr>
            <w:tcW w:w="3240" w:type="dxa"/>
          </w:tcPr>
          <w:p w14:paraId="71081904" w14:textId="77777777" w:rsidR="00B814C6" w:rsidRPr="00EB4FDF" w:rsidRDefault="00B814C6" w:rsidP="00A325F3">
            <w:pPr>
              <w:pStyle w:val="BodyText"/>
              <w:spacing w:line="282" w:lineRule="auto"/>
              <w:ind w:left="116" w:right="0"/>
              <w:jc w:val="left"/>
              <w:rPr>
                <w:rFonts w:cs="Arial"/>
                <w:i/>
                <w:spacing w:val="-4"/>
                <w:w w:val="105"/>
              </w:rPr>
            </w:pPr>
          </w:p>
          <w:p w14:paraId="5EB4B0FA" w14:textId="77777777" w:rsidR="00B814C6" w:rsidRPr="00EB4FDF" w:rsidRDefault="00B814C6" w:rsidP="00A325F3">
            <w:pPr>
              <w:pStyle w:val="BodyText"/>
              <w:spacing w:line="282" w:lineRule="auto"/>
              <w:ind w:left="116" w:right="0"/>
              <w:jc w:val="left"/>
              <w:rPr>
                <w:rFonts w:cs="Arial"/>
                <w:i/>
                <w:spacing w:val="-4"/>
                <w:w w:val="105"/>
              </w:rPr>
            </w:pPr>
            <w:r>
              <w:rPr>
                <w:rFonts w:cs="Arial"/>
                <w:i/>
                <w:spacing w:val="-4"/>
                <w:w w:val="105"/>
              </w:rPr>
              <w:t xml:space="preserve">Discusses </w:t>
            </w:r>
            <w:r w:rsidRPr="00EB4FDF">
              <w:rPr>
                <w:rFonts w:cs="Arial"/>
                <w:i/>
                <w:spacing w:val="-4"/>
                <w:w w:val="105"/>
              </w:rPr>
              <w:t>the diverse linguistic, cultural, religious and socioeconomic backgrounds that students may have and seek</w:t>
            </w:r>
            <w:r>
              <w:rPr>
                <w:rFonts w:cs="Arial"/>
                <w:i/>
                <w:spacing w:val="-4"/>
                <w:w w:val="105"/>
              </w:rPr>
              <w:t>s</w:t>
            </w:r>
            <w:r w:rsidRPr="00EB4FDF">
              <w:rPr>
                <w:rFonts w:cs="Arial"/>
                <w:i/>
                <w:spacing w:val="-4"/>
                <w:w w:val="105"/>
              </w:rPr>
              <w:t xml:space="preserve"> to understand the implications for their learning</w:t>
            </w:r>
            <w:r>
              <w:rPr>
                <w:rFonts w:cs="Arial"/>
                <w:i/>
                <w:spacing w:val="-4"/>
                <w:w w:val="105"/>
              </w:rPr>
              <w:t>.</w:t>
            </w:r>
          </w:p>
        </w:tc>
        <w:tc>
          <w:tcPr>
            <w:tcW w:w="3420" w:type="dxa"/>
          </w:tcPr>
          <w:p w14:paraId="54F650D8" w14:textId="77777777" w:rsidR="00B814C6" w:rsidRPr="00EB4FDF" w:rsidRDefault="00B814C6" w:rsidP="00A325F3">
            <w:pPr>
              <w:pStyle w:val="BodyText"/>
              <w:spacing w:line="282" w:lineRule="auto"/>
              <w:ind w:left="116" w:right="0"/>
              <w:jc w:val="left"/>
              <w:rPr>
                <w:rFonts w:cs="Arial"/>
                <w:i/>
                <w:spacing w:val="-4"/>
                <w:w w:val="105"/>
              </w:rPr>
            </w:pPr>
          </w:p>
          <w:p w14:paraId="08884923" w14:textId="77777777" w:rsidR="00B814C6" w:rsidRPr="00EB4FDF" w:rsidRDefault="00B814C6" w:rsidP="00A325F3">
            <w:pPr>
              <w:pStyle w:val="BodyText"/>
              <w:spacing w:line="282" w:lineRule="auto"/>
              <w:ind w:left="116" w:right="0"/>
              <w:jc w:val="left"/>
              <w:rPr>
                <w:rFonts w:cs="Arial"/>
                <w:i/>
                <w:spacing w:val="-4"/>
                <w:w w:val="105"/>
              </w:rPr>
            </w:pPr>
            <w:r>
              <w:rPr>
                <w:rFonts w:cs="Arial"/>
                <w:i/>
                <w:spacing w:val="-4"/>
                <w:w w:val="105"/>
              </w:rPr>
              <w:t xml:space="preserve">Begins </w:t>
            </w:r>
            <w:r w:rsidRPr="00EB4FDF">
              <w:rPr>
                <w:rFonts w:cs="Arial"/>
                <w:i/>
                <w:spacing w:val="-4"/>
                <w:w w:val="105"/>
              </w:rPr>
              <w:t xml:space="preserve">to plan teaching strategies that will meet the need of </w:t>
            </w:r>
            <w:r w:rsidRPr="00EB4FDF">
              <w:rPr>
                <w:rFonts w:cs="Arial"/>
                <w:i/>
                <w:spacing w:val="-1"/>
                <w:w w:val="105"/>
              </w:rPr>
              <w:t>student</w:t>
            </w:r>
            <w:r w:rsidRPr="00EB4FDF">
              <w:rPr>
                <w:rFonts w:cs="Arial"/>
                <w:i/>
                <w:w w:val="105"/>
              </w:rPr>
              <w:t xml:space="preserve">s </w:t>
            </w:r>
            <w:r w:rsidRPr="00EB4FDF">
              <w:rPr>
                <w:rFonts w:cs="Arial"/>
                <w:i/>
                <w:spacing w:val="-1"/>
                <w:w w:val="105"/>
              </w:rPr>
              <w:t>wit</w:t>
            </w:r>
            <w:r w:rsidRPr="00EB4FDF">
              <w:rPr>
                <w:rFonts w:cs="Arial"/>
                <w:i/>
                <w:w w:val="105"/>
              </w:rPr>
              <w:t xml:space="preserve">h </w:t>
            </w:r>
            <w:r w:rsidRPr="00EB4FDF">
              <w:rPr>
                <w:rFonts w:cs="Arial"/>
                <w:i/>
                <w:spacing w:val="-1"/>
                <w:w w:val="105"/>
              </w:rPr>
              <w:t>divers</w:t>
            </w:r>
            <w:r w:rsidRPr="00EB4FDF">
              <w:rPr>
                <w:rFonts w:cs="Arial"/>
                <w:i/>
                <w:w w:val="105"/>
              </w:rPr>
              <w:t xml:space="preserve">e </w:t>
            </w:r>
            <w:r w:rsidRPr="00EB4FDF">
              <w:rPr>
                <w:rFonts w:cs="Arial"/>
                <w:i/>
                <w:spacing w:val="-4"/>
                <w:w w:val="105"/>
              </w:rPr>
              <w:t>lingui</w:t>
            </w:r>
            <w:r w:rsidRPr="00EB4FDF">
              <w:rPr>
                <w:rFonts w:cs="Arial"/>
                <w:i/>
                <w:spacing w:val="-3"/>
                <w:w w:val="105"/>
              </w:rPr>
              <w:t>st</w:t>
            </w:r>
            <w:r w:rsidRPr="00EB4FDF">
              <w:rPr>
                <w:rFonts w:cs="Arial"/>
                <w:i/>
                <w:spacing w:val="-4"/>
                <w:w w:val="105"/>
              </w:rPr>
              <w:t>i</w:t>
            </w:r>
            <w:r w:rsidRPr="00EB4FDF">
              <w:rPr>
                <w:rFonts w:cs="Arial"/>
                <w:i/>
                <w:spacing w:val="-3"/>
                <w:w w:val="105"/>
              </w:rPr>
              <w:t>c</w:t>
            </w:r>
            <w:r w:rsidRPr="00EB4FDF">
              <w:rPr>
                <w:rFonts w:cs="Arial"/>
                <w:i/>
                <w:w w:val="105"/>
              </w:rPr>
              <w:t xml:space="preserve">, </w:t>
            </w:r>
            <w:r w:rsidRPr="00EB4FDF">
              <w:rPr>
                <w:rFonts w:cs="Arial"/>
                <w:i/>
                <w:spacing w:val="-3"/>
                <w:w w:val="105"/>
              </w:rPr>
              <w:t>c</w:t>
            </w:r>
            <w:r w:rsidRPr="00EB4FDF">
              <w:rPr>
                <w:rFonts w:cs="Arial"/>
                <w:i/>
                <w:spacing w:val="-4"/>
                <w:w w:val="105"/>
              </w:rPr>
              <w:t>ul</w:t>
            </w:r>
            <w:r w:rsidRPr="00EB4FDF">
              <w:rPr>
                <w:rFonts w:cs="Arial"/>
                <w:i/>
                <w:spacing w:val="-3"/>
                <w:w w:val="105"/>
              </w:rPr>
              <w:t>t</w:t>
            </w:r>
            <w:r w:rsidRPr="00EB4FDF">
              <w:rPr>
                <w:rFonts w:cs="Arial"/>
                <w:i/>
                <w:spacing w:val="-4"/>
                <w:w w:val="105"/>
              </w:rPr>
              <w:t>u</w:t>
            </w:r>
            <w:r w:rsidRPr="00EB4FDF">
              <w:rPr>
                <w:rFonts w:cs="Arial"/>
                <w:i/>
                <w:spacing w:val="-3"/>
                <w:w w:val="105"/>
              </w:rPr>
              <w:t>ra</w:t>
            </w:r>
            <w:r w:rsidRPr="00EB4FDF">
              <w:rPr>
                <w:rFonts w:cs="Arial"/>
                <w:i/>
                <w:spacing w:val="-4"/>
                <w:w w:val="105"/>
              </w:rPr>
              <w:t xml:space="preserve">l, </w:t>
            </w:r>
            <w:r w:rsidRPr="00EB4FDF">
              <w:rPr>
                <w:rFonts w:cs="Arial"/>
                <w:i/>
                <w:spacing w:val="-1"/>
                <w:w w:val="105"/>
              </w:rPr>
              <w:t>religiou</w:t>
            </w:r>
            <w:r w:rsidRPr="00EB4FDF">
              <w:rPr>
                <w:rFonts w:cs="Arial"/>
                <w:i/>
                <w:w w:val="105"/>
              </w:rPr>
              <w:t xml:space="preserve">s </w:t>
            </w:r>
            <w:r w:rsidRPr="00EB4FDF">
              <w:rPr>
                <w:rFonts w:cs="Arial"/>
                <w:i/>
                <w:spacing w:val="-1"/>
                <w:w w:val="105"/>
              </w:rPr>
              <w:t>an</w:t>
            </w:r>
            <w:r w:rsidRPr="00EB4FDF">
              <w:rPr>
                <w:rFonts w:cs="Arial"/>
                <w:i/>
                <w:w w:val="105"/>
              </w:rPr>
              <w:t xml:space="preserve">d socio economic </w:t>
            </w:r>
            <w:r w:rsidRPr="00EB4FDF">
              <w:rPr>
                <w:rFonts w:cs="Arial"/>
                <w:i/>
                <w:spacing w:val="1"/>
                <w:w w:val="105"/>
              </w:rPr>
              <w:t>backgrounds.</w:t>
            </w:r>
          </w:p>
        </w:tc>
        <w:tc>
          <w:tcPr>
            <w:tcW w:w="3420" w:type="dxa"/>
          </w:tcPr>
          <w:p w14:paraId="6F6A6EF2" w14:textId="77777777" w:rsidR="00B814C6" w:rsidRPr="00EB4FDF" w:rsidRDefault="00B814C6" w:rsidP="00A325F3">
            <w:pPr>
              <w:pStyle w:val="BodyText"/>
              <w:spacing w:line="282" w:lineRule="auto"/>
              <w:ind w:left="116" w:right="0"/>
              <w:jc w:val="left"/>
              <w:rPr>
                <w:rFonts w:cs="Arial"/>
                <w:i/>
                <w:spacing w:val="-4"/>
                <w:w w:val="105"/>
              </w:rPr>
            </w:pPr>
          </w:p>
          <w:p w14:paraId="612F32B2" w14:textId="77777777" w:rsidR="00B814C6" w:rsidRPr="00EB4FDF" w:rsidRDefault="00B814C6" w:rsidP="00A325F3">
            <w:pPr>
              <w:pStyle w:val="BodyText"/>
              <w:spacing w:line="282" w:lineRule="auto"/>
              <w:ind w:left="116" w:right="0"/>
              <w:jc w:val="left"/>
              <w:rPr>
                <w:rFonts w:cs="Arial"/>
                <w:b/>
                <w:bCs/>
                <w:iCs/>
              </w:rPr>
            </w:pPr>
            <w:r w:rsidRPr="00EB4FDF">
              <w:rPr>
                <w:rFonts w:cs="Arial"/>
                <w:b/>
                <w:bCs/>
                <w:iCs/>
                <w:spacing w:val="-4"/>
                <w:w w:val="105"/>
              </w:rPr>
              <w:t>Demonstrat</w:t>
            </w:r>
            <w:r w:rsidRPr="00EB4FDF">
              <w:rPr>
                <w:rFonts w:cs="Arial"/>
                <w:b/>
                <w:bCs/>
                <w:iCs/>
                <w:w w:val="105"/>
              </w:rPr>
              <w:t xml:space="preserve">e </w:t>
            </w:r>
            <w:r w:rsidRPr="00EB4FDF">
              <w:rPr>
                <w:rFonts w:cs="Arial"/>
                <w:b/>
                <w:bCs/>
                <w:iCs/>
                <w:spacing w:val="-4"/>
                <w:w w:val="105"/>
              </w:rPr>
              <w:t xml:space="preserve">knowledge </w:t>
            </w:r>
            <w:r w:rsidRPr="00EB4FDF">
              <w:rPr>
                <w:rFonts w:cs="Arial"/>
                <w:b/>
                <w:bCs/>
                <w:iCs/>
                <w:spacing w:val="-3"/>
                <w:w w:val="105"/>
              </w:rPr>
              <w:t>o</w:t>
            </w:r>
            <w:r w:rsidRPr="00EB4FDF">
              <w:rPr>
                <w:rFonts w:cs="Arial"/>
                <w:b/>
                <w:bCs/>
                <w:iCs/>
                <w:w w:val="105"/>
              </w:rPr>
              <w:t xml:space="preserve">f </w:t>
            </w:r>
            <w:r w:rsidRPr="00EB4FDF">
              <w:rPr>
                <w:rFonts w:cs="Arial"/>
                <w:b/>
                <w:bCs/>
                <w:iCs/>
                <w:spacing w:val="-3"/>
                <w:w w:val="105"/>
              </w:rPr>
              <w:t>teachin</w:t>
            </w:r>
            <w:r w:rsidRPr="00EB4FDF">
              <w:rPr>
                <w:rFonts w:cs="Arial"/>
                <w:b/>
                <w:bCs/>
                <w:iCs/>
                <w:w w:val="105"/>
              </w:rPr>
              <w:t xml:space="preserve">g </w:t>
            </w:r>
            <w:r w:rsidRPr="00EB4FDF">
              <w:rPr>
                <w:rFonts w:cs="Arial"/>
                <w:b/>
                <w:bCs/>
                <w:iCs/>
                <w:spacing w:val="-3"/>
                <w:w w:val="105"/>
              </w:rPr>
              <w:t xml:space="preserve">strategies </w:t>
            </w:r>
            <w:r w:rsidRPr="00EB4FDF">
              <w:rPr>
                <w:rFonts w:cs="Arial"/>
                <w:b/>
                <w:bCs/>
                <w:iCs/>
                <w:spacing w:val="-4"/>
                <w:w w:val="105"/>
              </w:rPr>
              <w:t>tha</w:t>
            </w:r>
            <w:r w:rsidRPr="00EB4FDF">
              <w:rPr>
                <w:rFonts w:cs="Arial"/>
                <w:b/>
                <w:bCs/>
                <w:iCs/>
                <w:w w:val="105"/>
              </w:rPr>
              <w:t xml:space="preserve">t </w:t>
            </w:r>
            <w:r w:rsidRPr="00EB4FDF">
              <w:rPr>
                <w:rFonts w:cs="Arial"/>
                <w:b/>
                <w:bCs/>
                <w:iCs/>
                <w:spacing w:val="-4"/>
                <w:w w:val="105"/>
              </w:rPr>
              <w:t>ar</w:t>
            </w:r>
            <w:r w:rsidRPr="00EB4FDF">
              <w:rPr>
                <w:rFonts w:cs="Arial"/>
                <w:b/>
                <w:bCs/>
                <w:iCs/>
                <w:w w:val="105"/>
              </w:rPr>
              <w:t xml:space="preserve">e </w:t>
            </w:r>
            <w:r w:rsidRPr="00EB4FDF">
              <w:rPr>
                <w:rFonts w:cs="Arial"/>
                <w:b/>
                <w:bCs/>
                <w:iCs/>
                <w:spacing w:val="-4"/>
                <w:w w:val="105"/>
              </w:rPr>
              <w:t>responsiv</w:t>
            </w:r>
            <w:r w:rsidRPr="00EB4FDF">
              <w:rPr>
                <w:rFonts w:cs="Arial"/>
                <w:b/>
                <w:bCs/>
                <w:iCs/>
                <w:w w:val="105"/>
              </w:rPr>
              <w:t xml:space="preserve">e </w:t>
            </w:r>
            <w:r w:rsidRPr="00EB4FDF">
              <w:rPr>
                <w:rFonts w:cs="Arial"/>
                <w:b/>
                <w:bCs/>
                <w:iCs/>
                <w:spacing w:val="-4"/>
                <w:w w:val="105"/>
              </w:rPr>
              <w:t xml:space="preserve">to </w:t>
            </w:r>
            <w:r w:rsidRPr="00EB4FDF">
              <w:rPr>
                <w:rFonts w:cs="Arial"/>
                <w:b/>
                <w:bCs/>
                <w:iCs/>
                <w:spacing w:val="-5"/>
                <w:w w:val="105"/>
              </w:rPr>
              <w:t>th</w:t>
            </w:r>
            <w:r w:rsidRPr="00EB4FDF">
              <w:rPr>
                <w:rFonts w:cs="Arial"/>
                <w:b/>
                <w:bCs/>
                <w:iCs/>
                <w:w w:val="105"/>
              </w:rPr>
              <w:t xml:space="preserve">e </w:t>
            </w:r>
            <w:r w:rsidRPr="00EB4FDF">
              <w:rPr>
                <w:rFonts w:cs="Arial"/>
                <w:b/>
                <w:bCs/>
                <w:iCs/>
                <w:spacing w:val="-5"/>
                <w:w w:val="105"/>
              </w:rPr>
              <w:t>learnin</w:t>
            </w:r>
            <w:r w:rsidRPr="00EB4FDF">
              <w:rPr>
                <w:rFonts w:cs="Arial"/>
                <w:b/>
                <w:bCs/>
                <w:iCs/>
                <w:w w:val="105"/>
              </w:rPr>
              <w:t xml:space="preserve">g </w:t>
            </w:r>
            <w:r w:rsidRPr="00EB4FDF">
              <w:rPr>
                <w:rFonts w:cs="Arial"/>
                <w:b/>
                <w:bCs/>
                <w:iCs/>
                <w:spacing w:val="-5"/>
                <w:w w:val="105"/>
              </w:rPr>
              <w:t>strength</w:t>
            </w:r>
            <w:r w:rsidRPr="00EB4FDF">
              <w:rPr>
                <w:rFonts w:cs="Arial"/>
                <w:b/>
                <w:bCs/>
                <w:iCs/>
                <w:w w:val="105"/>
              </w:rPr>
              <w:t xml:space="preserve">s </w:t>
            </w:r>
            <w:r w:rsidRPr="00EB4FDF">
              <w:rPr>
                <w:rFonts w:cs="Arial"/>
                <w:b/>
                <w:bCs/>
                <w:iCs/>
                <w:spacing w:val="-5"/>
                <w:w w:val="105"/>
              </w:rPr>
              <w:t>an</w:t>
            </w:r>
            <w:r w:rsidRPr="00EB4FDF">
              <w:rPr>
                <w:rFonts w:cs="Arial"/>
                <w:b/>
                <w:bCs/>
                <w:iCs/>
                <w:w w:val="105"/>
              </w:rPr>
              <w:t xml:space="preserve">d </w:t>
            </w:r>
            <w:r w:rsidRPr="00EB4FDF">
              <w:rPr>
                <w:rFonts w:cs="Arial"/>
                <w:b/>
                <w:bCs/>
                <w:iCs/>
                <w:spacing w:val="-5"/>
                <w:w w:val="105"/>
              </w:rPr>
              <w:t>need</w:t>
            </w:r>
            <w:r w:rsidRPr="00EB4FDF">
              <w:rPr>
                <w:rFonts w:cs="Arial"/>
                <w:b/>
                <w:bCs/>
                <w:iCs/>
                <w:w w:val="105"/>
              </w:rPr>
              <w:t xml:space="preserve">s </w:t>
            </w:r>
            <w:r w:rsidRPr="00EB4FDF">
              <w:rPr>
                <w:rFonts w:cs="Arial"/>
                <w:b/>
                <w:bCs/>
                <w:iCs/>
                <w:spacing w:val="-5"/>
                <w:w w:val="105"/>
              </w:rPr>
              <w:t>o</w:t>
            </w:r>
            <w:r w:rsidRPr="00EB4FDF">
              <w:rPr>
                <w:rFonts w:cs="Arial"/>
                <w:b/>
                <w:bCs/>
                <w:iCs/>
                <w:w w:val="105"/>
              </w:rPr>
              <w:t xml:space="preserve">f </w:t>
            </w:r>
            <w:r w:rsidRPr="00EB4FDF">
              <w:rPr>
                <w:rFonts w:cs="Arial"/>
                <w:b/>
                <w:bCs/>
                <w:iCs/>
                <w:spacing w:val="-5"/>
                <w:w w:val="105"/>
              </w:rPr>
              <w:t>student</w:t>
            </w:r>
            <w:r w:rsidRPr="00EB4FDF">
              <w:rPr>
                <w:rFonts w:cs="Arial"/>
                <w:b/>
                <w:bCs/>
                <w:iCs/>
                <w:w w:val="105"/>
              </w:rPr>
              <w:t xml:space="preserve">s </w:t>
            </w:r>
            <w:r w:rsidRPr="00EB4FDF">
              <w:rPr>
                <w:rFonts w:cs="Arial"/>
                <w:b/>
                <w:bCs/>
                <w:iCs/>
                <w:spacing w:val="-4"/>
                <w:w w:val="105"/>
              </w:rPr>
              <w:t>fro</w:t>
            </w:r>
            <w:r w:rsidRPr="00EB4FDF">
              <w:rPr>
                <w:rFonts w:cs="Arial"/>
                <w:b/>
                <w:bCs/>
                <w:iCs/>
                <w:w w:val="105"/>
              </w:rPr>
              <w:t xml:space="preserve">m </w:t>
            </w:r>
            <w:r w:rsidRPr="00EB4FDF">
              <w:rPr>
                <w:rFonts w:cs="Arial"/>
                <w:b/>
                <w:bCs/>
                <w:iCs/>
                <w:spacing w:val="-4"/>
                <w:w w:val="105"/>
              </w:rPr>
              <w:t>divers</w:t>
            </w:r>
            <w:r w:rsidRPr="00EB4FDF">
              <w:rPr>
                <w:rFonts w:cs="Arial"/>
                <w:b/>
                <w:bCs/>
                <w:iCs/>
                <w:w w:val="105"/>
              </w:rPr>
              <w:t xml:space="preserve">e </w:t>
            </w:r>
            <w:r w:rsidRPr="00EB4FDF">
              <w:rPr>
                <w:rFonts w:cs="Arial"/>
                <w:b/>
                <w:bCs/>
                <w:iCs/>
                <w:spacing w:val="-4"/>
                <w:w w:val="105"/>
              </w:rPr>
              <w:t>linguistic</w:t>
            </w:r>
            <w:r w:rsidRPr="00EB4FDF">
              <w:rPr>
                <w:rFonts w:cs="Arial"/>
                <w:b/>
                <w:bCs/>
                <w:iCs/>
                <w:w w:val="105"/>
              </w:rPr>
              <w:t xml:space="preserve">, </w:t>
            </w:r>
            <w:r w:rsidRPr="00EB4FDF">
              <w:rPr>
                <w:rFonts w:cs="Arial"/>
                <w:b/>
                <w:bCs/>
                <w:iCs/>
                <w:spacing w:val="-5"/>
                <w:w w:val="105"/>
              </w:rPr>
              <w:t>cultural</w:t>
            </w:r>
            <w:r w:rsidRPr="00EB4FDF">
              <w:rPr>
                <w:rFonts w:cs="Arial"/>
                <w:b/>
                <w:bCs/>
                <w:iCs/>
                <w:w w:val="105"/>
              </w:rPr>
              <w:t>,</w:t>
            </w:r>
            <w:r w:rsidRPr="00EB4FDF">
              <w:rPr>
                <w:rFonts w:cs="Arial"/>
                <w:b/>
                <w:bCs/>
                <w:iCs/>
                <w:spacing w:val="-5"/>
                <w:w w:val="105"/>
              </w:rPr>
              <w:t xml:space="preserve"> religiou</w:t>
            </w:r>
            <w:r w:rsidRPr="00EB4FDF">
              <w:rPr>
                <w:rFonts w:cs="Arial"/>
                <w:b/>
                <w:bCs/>
                <w:iCs/>
                <w:w w:val="105"/>
              </w:rPr>
              <w:t xml:space="preserve">s </w:t>
            </w:r>
            <w:r w:rsidRPr="00EB4FDF">
              <w:rPr>
                <w:rFonts w:cs="Arial"/>
                <w:b/>
                <w:bCs/>
                <w:iCs/>
                <w:spacing w:val="-5"/>
                <w:w w:val="105"/>
              </w:rPr>
              <w:t xml:space="preserve">and </w:t>
            </w:r>
            <w:r w:rsidRPr="00EB4FDF">
              <w:rPr>
                <w:rFonts w:cs="Arial"/>
                <w:b/>
                <w:bCs/>
                <w:iCs/>
                <w:spacing w:val="-1"/>
                <w:w w:val="105"/>
              </w:rPr>
              <w:t xml:space="preserve">socioeconomic </w:t>
            </w:r>
            <w:r w:rsidRPr="00EB4FDF">
              <w:rPr>
                <w:rFonts w:cs="Arial"/>
                <w:b/>
                <w:bCs/>
                <w:iCs/>
                <w:spacing w:val="-4"/>
                <w:w w:val="105"/>
              </w:rPr>
              <w:t>backgrounds.</w:t>
            </w:r>
          </w:p>
          <w:p w14:paraId="6AB8CF5F" w14:textId="77777777" w:rsidR="00B814C6" w:rsidRPr="00EB4FDF" w:rsidRDefault="00B814C6" w:rsidP="00A325F3">
            <w:pPr>
              <w:rPr>
                <w:i/>
                <w:sz w:val="20"/>
                <w:szCs w:val="20"/>
              </w:rPr>
            </w:pPr>
          </w:p>
        </w:tc>
        <w:tc>
          <w:tcPr>
            <w:tcW w:w="2780" w:type="dxa"/>
          </w:tcPr>
          <w:p w14:paraId="4EF86141" w14:textId="77777777" w:rsidR="00B814C6" w:rsidRPr="00B814C6" w:rsidRDefault="00B814C6" w:rsidP="00A325F3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</w:p>
          <w:p w14:paraId="29B7CA1D" w14:textId="77777777" w:rsidR="00B814C6" w:rsidRPr="00C7225A" w:rsidRDefault="00B814C6" w:rsidP="00C7225A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  <w:r w:rsidRPr="00EB4FDF">
              <w:rPr>
                <w:rFonts w:eastAsia="MS Minngs"/>
                <w:color w:val="000000"/>
                <w:sz w:val="20"/>
                <w:szCs w:val="20"/>
                <w:lang w:eastAsia="ja-JP"/>
              </w:rPr>
              <w:t>Design and implement</w:t>
            </w:r>
            <w:r w:rsidR="00C7225A">
              <w:rPr>
                <w:rFonts w:eastAsia="MS Minngs"/>
                <w:color w:val="000000"/>
                <w:sz w:val="20"/>
                <w:szCs w:val="20"/>
                <w:lang w:eastAsia="ja-JP"/>
              </w:rPr>
              <w:t xml:space="preserve"> </w:t>
            </w:r>
            <w:r w:rsidRPr="00EB4FDF">
              <w:rPr>
                <w:rFonts w:eastAsia="MS Minngs"/>
                <w:color w:val="000000"/>
                <w:sz w:val="20"/>
                <w:szCs w:val="20"/>
                <w:lang w:eastAsia="ja-JP"/>
              </w:rPr>
              <w:t>teaching strategies that are</w:t>
            </w:r>
            <w:r w:rsidR="00C7225A">
              <w:rPr>
                <w:rFonts w:eastAsia="MS Minngs"/>
                <w:color w:val="000000"/>
                <w:sz w:val="20"/>
                <w:szCs w:val="20"/>
                <w:lang w:eastAsia="ja-JP"/>
              </w:rPr>
              <w:t xml:space="preserve"> </w:t>
            </w:r>
            <w:r w:rsidRPr="00EB4FDF">
              <w:rPr>
                <w:rFonts w:eastAsia="MS Minngs"/>
                <w:color w:val="000000"/>
                <w:sz w:val="20"/>
                <w:szCs w:val="20"/>
                <w:lang w:eastAsia="ja-JP"/>
              </w:rPr>
              <w:t xml:space="preserve">responsive to the learning strengths and needs of students from diverse linguistic, cultural, religious and socioeconomic </w:t>
            </w:r>
            <w:r w:rsidRPr="00C7225A">
              <w:rPr>
                <w:rFonts w:eastAsia="MS Minngs"/>
                <w:color w:val="000000"/>
                <w:sz w:val="20"/>
                <w:szCs w:val="20"/>
                <w:lang w:eastAsia="ja-JP"/>
              </w:rPr>
              <w:t>backgrounds.</w:t>
            </w:r>
          </w:p>
        </w:tc>
      </w:tr>
      <w:tr w:rsidR="00B814C6" w:rsidRPr="00EB4FDF" w14:paraId="6F200290" w14:textId="77777777">
        <w:tc>
          <w:tcPr>
            <w:tcW w:w="1908" w:type="dxa"/>
          </w:tcPr>
          <w:p w14:paraId="239AEB0B" w14:textId="77777777" w:rsidR="00B814C6" w:rsidRPr="00653A01" w:rsidRDefault="00B814C6" w:rsidP="00A325F3">
            <w:pPr>
              <w:spacing w:beforeLines="82" w:before="196"/>
              <w:rPr>
                <w:b/>
                <w:color w:val="3366FF"/>
                <w:sz w:val="22"/>
                <w:szCs w:val="22"/>
              </w:rPr>
            </w:pPr>
            <w:r w:rsidRPr="00653A01">
              <w:rPr>
                <w:b/>
                <w:color w:val="3366FF"/>
                <w:spacing w:val="-3"/>
                <w:w w:val="105"/>
                <w:sz w:val="22"/>
                <w:szCs w:val="22"/>
              </w:rPr>
              <w:t>1.</w:t>
            </w:r>
            <w:r w:rsidRPr="00653A01">
              <w:rPr>
                <w:b/>
                <w:color w:val="3366FF"/>
                <w:w w:val="105"/>
                <w:sz w:val="22"/>
                <w:szCs w:val="22"/>
              </w:rPr>
              <w:t xml:space="preserve">4 </w:t>
            </w:r>
            <w:r w:rsidRPr="00653A01">
              <w:rPr>
                <w:b/>
                <w:color w:val="3366FF"/>
                <w:spacing w:val="-3"/>
                <w:w w:val="105"/>
                <w:sz w:val="22"/>
                <w:szCs w:val="22"/>
              </w:rPr>
              <w:t>Strategie</w:t>
            </w:r>
            <w:r w:rsidRPr="00653A01">
              <w:rPr>
                <w:b/>
                <w:color w:val="3366FF"/>
                <w:w w:val="105"/>
                <w:sz w:val="22"/>
                <w:szCs w:val="22"/>
              </w:rPr>
              <w:t xml:space="preserve">s </w:t>
            </w:r>
            <w:r w:rsidRPr="00653A01">
              <w:rPr>
                <w:b/>
                <w:color w:val="3366FF"/>
                <w:spacing w:val="-3"/>
                <w:w w:val="105"/>
                <w:sz w:val="22"/>
                <w:szCs w:val="22"/>
              </w:rPr>
              <w:t xml:space="preserve">for </w:t>
            </w:r>
            <w:r w:rsidRPr="00653A01">
              <w:rPr>
                <w:b/>
                <w:color w:val="3366FF"/>
                <w:spacing w:val="-1"/>
                <w:w w:val="105"/>
                <w:sz w:val="22"/>
                <w:szCs w:val="22"/>
              </w:rPr>
              <w:t>teac</w:t>
            </w:r>
            <w:r w:rsidRPr="00653A01">
              <w:rPr>
                <w:b/>
                <w:color w:val="3366FF"/>
                <w:spacing w:val="-3"/>
                <w:w w:val="105"/>
                <w:sz w:val="22"/>
                <w:szCs w:val="22"/>
              </w:rPr>
              <w:t>hin</w:t>
            </w:r>
            <w:r w:rsidRPr="00653A01">
              <w:rPr>
                <w:b/>
                <w:color w:val="3366FF"/>
                <w:w w:val="105"/>
                <w:sz w:val="22"/>
                <w:szCs w:val="22"/>
              </w:rPr>
              <w:t xml:space="preserve">g </w:t>
            </w:r>
            <w:r w:rsidRPr="00653A01">
              <w:rPr>
                <w:b/>
                <w:color w:val="3366FF"/>
                <w:spacing w:val="-1"/>
                <w:w w:val="105"/>
                <w:sz w:val="22"/>
                <w:szCs w:val="22"/>
              </w:rPr>
              <w:t>A</w:t>
            </w:r>
            <w:r w:rsidRPr="00653A01">
              <w:rPr>
                <w:b/>
                <w:color w:val="3366FF"/>
                <w:spacing w:val="-3"/>
                <w:w w:val="105"/>
                <w:sz w:val="22"/>
                <w:szCs w:val="22"/>
              </w:rPr>
              <w:t>bo</w:t>
            </w:r>
            <w:r w:rsidRPr="00653A01">
              <w:rPr>
                <w:b/>
                <w:color w:val="3366FF"/>
                <w:spacing w:val="-1"/>
                <w:w w:val="105"/>
                <w:sz w:val="22"/>
                <w:szCs w:val="22"/>
              </w:rPr>
              <w:t>r</w:t>
            </w:r>
            <w:r w:rsidRPr="00653A01">
              <w:rPr>
                <w:b/>
                <w:color w:val="3366FF"/>
                <w:spacing w:val="-3"/>
                <w:w w:val="105"/>
                <w:sz w:val="22"/>
                <w:szCs w:val="22"/>
              </w:rPr>
              <w:t>igin</w:t>
            </w:r>
            <w:r w:rsidRPr="00653A01">
              <w:rPr>
                <w:b/>
                <w:color w:val="3366FF"/>
                <w:spacing w:val="-1"/>
                <w:w w:val="105"/>
                <w:sz w:val="22"/>
                <w:szCs w:val="22"/>
              </w:rPr>
              <w:t>al a</w:t>
            </w:r>
            <w:r w:rsidRPr="00653A01">
              <w:rPr>
                <w:b/>
                <w:color w:val="3366FF"/>
                <w:spacing w:val="-3"/>
                <w:w w:val="105"/>
                <w:sz w:val="22"/>
                <w:szCs w:val="22"/>
              </w:rPr>
              <w:t>n</w:t>
            </w:r>
            <w:r w:rsidRPr="00653A01">
              <w:rPr>
                <w:b/>
                <w:color w:val="3366FF"/>
                <w:w w:val="105"/>
                <w:sz w:val="22"/>
                <w:szCs w:val="22"/>
              </w:rPr>
              <w:t xml:space="preserve">d </w:t>
            </w:r>
            <w:r w:rsidRPr="00653A01">
              <w:rPr>
                <w:b/>
                <w:color w:val="3366FF"/>
                <w:spacing w:val="-3"/>
                <w:w w:val="105"/>
                <w:sz w:val="22"/>
                <w:szCs w:val="22"/>
              </w:rPr>
              <w:t>To</w:t>
            </w:r>
            <w:r w:rsidRPr="00653A01">
              <w:rPr>
                <w:b/>
                <w:color w:val="3366FF"/>
                <w:spacing w:val="-1"/>
                <w:w w:val="105"/>
                <w:sz w:val="22"/>
                <w:szCs w:val="22"/>
              </w:rPr>
              <w:t>rre</w:t>
            </w:r>
            <w:r w:rsidRPr="00653A01">
              <w:rPr>
                <w:b/>
                <w:color w:val="3366FF"/>
                <w:w w:val="105"/>
                <w:sz w:val="22"/>
                <w:szCs w:val="22"/>
              </w:rPr>
              <w:t xml:space="preserve">s </w:t>
            </w:r>
            <w:r w:rsidRPr="00653A01">
              <w:rPr>
                <w:b/>
                <w:color w:val="3366FF"/>
                <w:spacing w:val="-3"/>
                <w:w w:val="105"/>
                <w:sz w:val="22"/>
                <w:szCs w:val="22"/>
              </w:rPr>
              <w:t>S</w:t>
            </w:r>
            <w:r w:rsidRPr="00653A01">
              <w:rPr>
                <w:b/>
                <w:color w:val="3366FF"/>
                <w:spacing w:val="-1"/>
                <w:w w:val="105"/>
                <w:sz w:val="22"/>
                <w:szCs w:val="22"/>
              </w:rPr>
              <w:t>tra</w:t>
            </w:r>
            <w:r w:rsidRPr="00653A01">
              <w:rPr>
                <w:b/>
                <w:color w:val="3366FF"/>
                <w:spacing w:val="-3"/>
                <w:w w:val="105"/>
                <w:sz w:val="22"/>
                <w:szCs w:val="22"/>
              </w:rPr>
              <w:t>i</w:t>
            </w:r>
            <w:r w:rsidRPr="00653A01">
              <w:rPr>
                <w:b/>
                <w:color w:val="3366FF"/>
                <w:w w:val="105"/>
                <w:sz w:val="22"/>
                <w:szCs w:val="22"/>
              </w:rPr>
              <w:t xml:space="preserve">t </w:t>
            </w:r>
            <w:r w:rsidRPr="00653A01">
              <w:rPr>
                <w:b/>
                <w:color w:val="3366FF"/>
                <w:spacing w:val="-1"/>
                <w:w w:val="105"/>
                <w:sz w:val="22"/>
                <w:szCs w:val="22"/>
              </w:rPr>
              <w:t>Islande</w:t>
            </w:r>
            <w:r w:rsidRPr="00653A01">
              <w:rPr>
                <w:b/>
                <w:color w:val="3366FF"/>
                <w:w w:val="105"/>
                <w:sz w:val="22"/>
                <w:szCs w:val="22"/>
              </w:rPr>
              <w:t xml:space="preserve">r </w:t>
            </w:r>
            <w:r w:rsidRPr="00653A01">
              <w:rPr>
                <w:b/>
                <w:color w:val="3366FF"/>
                <w:spacing w:val="-1"/>
                <w:w w:val="105"/>
                <w:sz w:val="22"/>
                <w:szCs w:val="22"/>
              </w:rPr>
              <w:t>student</w:t>
            </w:r>
            <w:r w:rsidRPr="00653A01">
              <w:rPr>
                <w:b/>
                <w:color w:val="3366FF"/>
                <w:w w:val="105"/>
                <w:sz w:val="22"/>
                <w:szCs w:val="22"/>
              </w:rPr>
              <w:t>s</w:t>
            </w:r>
          </w:p>
          <w:p w14:paraId="0937C5E3" w14:textId="77777777" w:rsidR="00B814C6" w:rsidRPr="00653A01" w:rsidRDefault="00B814C6" w:rsidP="00A325F3">
            <w:pPr>
              <w:spacing w:beforeLines="82" w:before="196"/>
              <w:rPr>
                <w:b/>
                <w:color w:val="3366FF"/>
                <w:sz w:val="22"/>
                <w:szCs w:val="22"/>
              </w:rPr>
            </w:pPr>
          </w:p>
          <w:p w14:paraId="3BAF547B" w14:textId="77777777" w:rsidR="00B814C6" w:rsidRPr="00EB4FDF" w:rsidRDefault="00B814C6" w:rsidP="00A325F3">
            <w:pPr>
              <w:spacing w:beforeLines="82" w:before="196"/>
              <w:rPr>
                <w:b/>
                <w:color w:val="3366FF"/>
              </w:rPr>
            </w:pPr>
          </w:p>
        </w:tc>
        <w:tc>
          <w:tcPr>
            <w:tcW w:w="3240" w:type="dxa"/>
          </w:tcPr>
          <w:p w14:paraId="5048C34E" w14:textId="77777777" w:rsidR="00B814C6" w:rsidRPr="00EB4FDF" w:rsidRDefault="00B814C6" w:rsidP="00A325F3">
            <w:pPr>
              <w:pStyle w:val="BodyText"/>
              <w:spacing w:line="282" w:lineRule="auto"/>
              <w:ind w:left="116" w:right="0"/>
              <w:jc w:val="left"/>
              <w:rPr>
                <w:rFonts w:cs="Arial"/>
                <w:i/>
                <w:spacing w:val="-3"/>
                <w:w w:val="105"/>
              </w:rPr>
            </w:pPr>
          </w:p>
          <w:p w14:paraId="12797243" w14:textId="77777777" w:rsidR="00B814C6" w:rsidRPr="00EB4FDF" w:rsidRDefault="00B814C6" w:rsidP="00A325F3">
            <w:pPr>
              <w:pStyle w:val="BodyText"/>
              <w:spacing w:line="282" w:lineRule="auto"/>
              <w:ind w:left="116" w:right="0"/>
              <w:jc w:val="left"/>
              <w:rPr>
                <w:rFonts w:cs="Arial"/>
                <w:i/>
                <w:spacing w:val="-3"/>
                <w:w w:val="105"/>
              </w:rPr>
            </w:pPr>
            <w:r w:rsidRPr="00EB4FDF">
              <w:rPr>
                <w:rFonts w:cs="Arial"/>
                <w:i/>
                <w:spacing w:val="-3"/>
                <w:w w:val="105"/>
              </w:rPr>
              <w:t xml:space="preserve">Able to verbalise that </w:t>
            </w:r>
            <w:r w:rsidRPr="00EB4FDF">
              <w:rPr>
                <w:rFonts w:cs="Arial"/>
                <w:i/>
                <w:iCs/>
                <w:spacing w:val="-1"/>
                <w:w w:val="105"/>
              </w:rPr>
              <w:t>A</w:t>
            </w:r>
            <w:r w:rsidRPr="00EB4FDF">
              <w:rPr>
                <w:rFonts w:cs="Arial"/>
                <w:i/>
                <w:iCs/>
                <w:spacing w:val="-3"/>
                <w:w w:val="105"/>
              </w:rPr>
              <w:t>bo</w:t>
            </w:r>
            <w:r w:rsidRPr="00EB4FDF">
              <w:rPr>
                <w:rFonts w:cs="Arial"/>
                <w:i/>
                <w:iCs/>
                <w:spacing w:val="-1"/>
                <w:w w:val="105"/>
              </w:rPr>
              <w:t>r</w:t>
            </w:r>
            <w:r w:rsidRPr="00EB4FDF">
              <w:rPr>
                <w:rFonts w:cs="Arial"/>
                <w:i/>
                <w:iCs/>
                <w:spacing w:val="-3"/>
                <w:w w:val="105"/>
              </w:rPr>
              <w:t>igin</w:t>
            </w:r>
            <w:r w:rsidRPr="00EB4FDF">
              <w:rPr>
                <w:rFonts w:cs="Arial"/>
                <w:i/>
                <w:iCs/>
                <w:spacing w:val="-1"/>
                <w:w w:val="105"/>
              </w:rPr>
              <w:t>al a</w:t>
            </w:r>
            <w:r w:rsidRPr="00EB4FDF">
              <w:rPr>
                <w:rFonts w:cs="Arial"/>
                <w:i/>
                <w:iCs/>
                <w:spacing w:val="-3"/>
                <w:w w:val="105"/>
              </w:rPr>
              <w:t>n</w:t>
            </w:r>
            <w:r w:rsidRPr="00EB4FDF">
              <w:rPr>
                <w:rFonts w:cs="Arial"/>
                <w:i/>
                <w:iCs/>
                <w:w w:val="105"/>
              </w:rPr>
              <w:t xml:space="preserve">d </w:t>
            </w:r>
            <w:smartTag w:uri="urn:schemas-microsoft-com:office:smarttags" w:element="place">
              <w:r w:rsidRPr="00EB4FDF">
                <w:rPr>
                  <w:rFonts w:cs="Arial"/>
                  <w:i/>
                  <w:iCs/>
                  <w:spacing w:val="-3"/>
                  <w:w w:val="105"/>
                </w:rPr>
                <w:t>To</w:t>
              </w:r>
              <w:r w:rsidRPr="00EB4FDF">
                <w:rPr>
                  <w:rFonts w:cs="Arial"/>
                  <w:i/>
                  <w:iCs/>
                  <w:spacing w:val="-1"/>
                  <w:w w:val="105"/>
                </w:rPr>
                <w:t>rre</w:t>
              </w:r>
              <w:r w:rsidRPr="00EB4FDF">
                <w:rPr>
                  <w:rFonts w:cs="Arial"/>
                  <w:i/>
                  <w:iCs/>
                  <w:w w:val="105"/>
                </w:rPr>
                <w:t xml:space="preserve">s </w:t>
              </w:r>
              <w:r w:rsidRPr="00EB4FDF">
                <w:rPr>
                  <w:rFonts w:cs="Arial"/>
                  <w:i/>
                  <w:iCs/>
                  <w:spacing w:val="-3"/>
                  <w:w w:val="105"/>
                </w:rPr>
                <w:t>S</w:t>
              </w:r>
              <w:r w:rsidRPr="00EB4FDF">
                <w:rPr>
                  <w:rFonts w:cs="Arial"/>
                  <w:i/>
                  <w:iCs/>
                  <w:spacing w:val="-1"/>
                  <w:w w:val="105"/>
                </w:rPr>
                <w:t>tra</w:t>
              </w:r>
              <w:r w:rsidRPr="00EB4FDF">
                <w:rPr>
                  <w:rFonts w:cs="Arial"/>
                  <w:i/>
                  <w:iCs/>
                  <w:spacing w:val="-3"/>
                  <w:w w:val="105"/>
                </w:rPr>
                <w:t>i</w:t>
              </w:r>
              <w:r w:rsidRPr="00EB4FDF">
                <w:rPr>
                  <w:rFonts w:cs="Arial"/>
                  <w:i/>
                  <w:iCs/>
                  <w:w w:val="105"/>
                </w:rPr>
                <w:t>t</w:t>
              </w:r>
            </w:smartTag>
            <w:r w:rsidRPr="00EB4FDF">
              <w:rPr>
                <w:rFonts w:cs="Arial"/>
                <w:i/>
                <w:iCs/>
                <w:w w:val="105"/>
              </w:rPr>
              <w:t xml:space="preserve"> </w:t>
            </w:r>
            <w:r w:rsidRPr="00EB4FDF">
              <w:rPr>
                <w:rFonts w:cs="Arial"/>
                <w:i/>
                <w:iCs/>
                <w:spacing w:val="-1"/>
                <w:w w:val="105"/>
              </w:rPr>
              <w:t>Islande</w:t>
            </w:r>
            <w:r w:rsidRPr="00EB4FDF">
              <w:rPr>
                <w:rFonts w:cs="Arial"/>
                <w:i/>
                <w:iCs/>
                <w:w w:val="105"/>
              </w:rPr>
              <w:t xml:space="preserve">r </w:t>
            </w:r>
            <w:r w:rsidRPr="00EB4FDF">
              <w:rPr>
                <w:rFonts w:cs="Arial"/>
                <w:i/>
                <w:iCs/>
                <w:spacing w:val="-1"/>
                <w:w w:val="105"/>
              </w:rPr>
              <w:t>student</w:t>
            </w:r>
            <w:r w:rsidRPr="00EB4FDF">
              <w:rPr>
                <w:rFonts w:cs="Arial"/>
                <w:i/>
                <w:iCs/>
                <w:w w:val="105"/>
              </w:rPr>
              <w:t>s</w:t>
            </w:r>
            <w:r w:rsidRPr="00EB4FDF">
              <w:rPr>
                <w:rFonts w:cs="Arial"/>
                <w:i/>
                <w:spacing w:val="-3"/>
                <w:w w:val="105"/>
              </w:rPr>
              <w:t xml:space="preserve"> need teachers with a deep understanding of the impact of their backgrounds on their educational needs.</w:t>
            </w:r>
          </w:p>
        </w:tc>
        <w:tc>
          <w:tcPr>
            <w:tcW w:w="3420" w:type="dxa"/>
          </w:tcPr>
          <w:p w14:paraId="58212F88" w14:textId="77777777" w:rsidR="00B814C6" w:rsidRPr="00EB4FDF" w:rsidRDefault="00B814C6" w:rsidP="00A325F3">
            <w:pPr>
              <w:pStyle w:val="BodyText"/>
              <w:spacing w:line="282" w:lineRule="auto"/>
              <w:ind w:left="116" w:right="0"/>
              <w:jc w:val="left"/>
              <w:rPr>
                <w:rFonts w:cs="Arial"/>
                <w:i/>
                <w:spacing w:val="-3"/>
                <w:w w:val="105"/>
              </w:rPr>
            </w:pPr>
          </w:p>
          <w:p w14:paraId="0C296148" w14:textId="77777777" w:rsidR="00B814C6" w:rsidRPr="00EB4FDF" w:rsidRDefault="00B814C6" w:rsidP="00A325F3">
            <w:pPr>
              <w:pStyle w:val="BodyText"/>
              <w:tabs>
                <w:tab w:val="left" w:pos="3024"/>
              </w:tabs>
              <w:spacing w:line="282" w:lineRule="auto"/>
              <w:ind w:left="116" w:right="0"/>
              <w:jc w:val="left"/>
              <w:rPr>
                <w:rFonts w:cs="Arial"/>
                <w:i/>
              </w:rPr>
            </w:pPr>
            <w:r>
              <w:rPr>
                <w:rFonts w:cs="Arial"/>
                <w:i/>
                <w:spacing w:val="-5"/>
                <w:w w:val="105"/>
              </w:rPr>
              <w:t xml:space="preserve">Can discuss </w:t>
            </w:r>
            <w:r w:rsidRPr="00EB4FDF">
              <w:rPr>
                <w:rFonts w:cs="Arial"/>
                <w:i/>
                <w:spacing w:val="-5"/>
                <w:w w:val="105"/>
              </w:rPr>
              <w:t>the impac</w:t>
            </w:r>
            <w:r w:rsidRPr="00EB4FDF">
              <w:rPr>
                <w:rFonts w:cs="Arial"/>
                <w:i/>
                <w:w w:val="105"/>
              </w:rPr>
              <w:t xml:space="preserve">t </w:t>
            </w:r>
            <w:r w:rsidRPr="00EB4FDF">
              <w:rPr>
                <w:rFonts w:cs="Arial"/>
                <w:i/>
                <w:spacing w:val="-5"/>
                <w:w w:val="105"/>
              </w:rPr>
              <w:t>o</w:t>
            </w:r>
            <w:r w:rsidRPr="00EB4FDF">
              <w:rPr>
                <w:rFonts w:cs="Arial"/>
                <w:i/>
                <w:w w:val="105"/>
              </w:rPr>
              <w:t xml:space="preserve">f </w:t>
            </w:r>
            <w:r w:rsidRPr="00EB4FDF">
              <w:rPr>
                <w:rFonts w:cs="Arial"/>
                <w:i/>
                <w:spacing w:val="-5"/>
                <w:w w:val="105"/>
              </w:rPr>
              <w:t>cul</w:t>
            </w:r>
            <w:r w:rsidRPr="00EB4FDF">
              <w:rPr>
                <w:rFonts w:cs="Arial"/>
                <w:i/>
                <w:spacing w:val="-6"/>
                <w:w w:val="105"/>
              </w:rPr>
              <w:t>t</w:t>
            </w:r>
            <w:r w:rsidRPr="00EB4FDF">
              <w:rPr>
                <w:rFonts w:cs="Arial"/>
                <w:i/>
                <w:spacing w:val="-5"/>
                <w:w w:val="105"/>
              </w:rPr>
              <w:t>ure</w:t>
            </w:r>
            <w:r w:rsidRPr="00EB4FDF">
              <w:rPr>
                <w:rFonts w:cs="Arial"/>
                <w:i/>
                <w:w w:val="105"/>
              </w:rPr>
              <w:t xml:space="preserve">, </w:t>
            </w:r>
            <w:r w:rsidRPr="00EB4FDF">
              <w:rPr>
                <w:rFonts w:cs="Arial"/>
                <w:i/>
                <w:spacing w:val="-5"/>
                <w:w w:val="105"/>
              </w:rPr>
              <w:t>cul</w:t>
            </w:r>
            <w:r w:rsidRPr="00EB4FDF">
              <w:rPr>
                <w:rFonts w:cs="Arial"/>
                <w:i/>
                <w:spacing w:val="-6"/>
                <w:w w:val="105"/>
              </w:rPr>
              <w:t>t</w:t>
            </w:r>
            <w:r w:rsidRPr="00EB4FDF">
              <w:rPr>
                <w:rFonts w:cs="Arial"/>
                <w:i/>
                <w:spacing w:val="-5"/>
                <w:w w:val="105"/>
              </w:rPr>
              <w:t xml:space="preserve">ural </w:t>
            </w:r>
            <w:r w:rsidRPr="00EB4FDF">
              <w:rPr>
                <w:rFonts w:cs="Arial"/>
                <w:i/>
                <w:spacing w:val="-4"/>
                <w:w w:val="105"/>
              </w:rPr>
              <w:t>identit</w:t>
            </w:r>
            <w:r w:rsidRPr="00EB4FDF">
              <w:rPr>
                <w:rFonts w:cs="Arial"/>
                <w:i/>
                <w:w w:val="105"/>
              </w:rPr>
              <w:t xml:space="preserve">y </w:t>
            </w:r>
            <w:r w:rsidRPr="00EB4FDF">
              <w:rPr>
                <w:rFonts w:cs="Arial"/>
                <w:i/>
                <w:spacing w:val="-4"/>
                <w:w w:val="105"/>
              </w:rPr>
              <w:t>an</w:t>
            </w:r>
            <w:r w:rsidRPr="00EB4FDF">
              <w:rPr>
                <w:rFonts w:cs="Arial"/>
                <w:i/>
                <w:w w:val="105"/>
              </w:rPr>
              <w:t xml:space="preserve">d </w:t>
            </w:r>
            <w:r w:rsidRPr="00EB4FDF">
              <w:rPr>
                <w:rFonts w:cs="Arial"/>
                <w:i/>
                <w:spacing w:val="-4"/>
                <w:w w:val="105"/>
              </w:rPr>
              <w:t xml:space="preserve">linguistic </w:t>
            </w:r>
            <w:r w:rsidRPr="00EB4FDF">
              <w:rPr>
                <w:rFonts w:cs="Arial"/>
                <w:i/>
                <w:spacing w:val="-5"/>
                <w:w w:val="105"/>
              </w:rPr>
              <w:t>backgroun</w:t>
            </w:r>
            <w:r w:rsidRPr="00EB4FDF">
              <w:rPr>
                <w:rFonts w:cs="Arial"/>
                <w:i/>
                <w:w w:val="105"/>
              </w:rPr>
              <w:t xml:space="preserve">d </w:t>
            </w:r>
            <w:r w:rsidRPr="00EB4FDF">
              <w:rPr>
                <w:rFonts w:cs="Arial"/>
                <w:i/>
                <w:spacing w:val="-5"/>
                <w:w w:val="105"/>
              </w:rPr>
              <w:t>o</w:t>
            </w:r>
            <w:r w:rsidRPr="00EB4FDF">
              <w:rPr>
                <w:rFonts w:cs="Arial"/>
                <w:i/>
                <w:w w:val="105"/>
              </w:rPr>
              <w:t xml:space="preserve">n </w:t>
            </w:r>
            <w:r w:rsidRPr="00EB4FDF">
              <w:rPr>
                <w:rFonts w:cs="Arial"/>
                <w:i/>
                <w:spacing w:val="-5"/>
                <w:w w:val="105"/>
              </w:rPr>
              <w:t xml:space="preserve">the </w:t>
            </w:r>
            <w:r w:rsidRPr="00EB4FDF">
              <w:rPr>
                <w:rFonts w:cs="Arial"/>
                <w:i/>
                <w:spacing w:val="-4"/>
                <w:w w:val="105"/>
              </w:rPr>
              <w:t>educa</w:t>
            </w:r>
            <w:r w:rsidRPr="00EB4FDF">
              <w:rPr>
                <w:rFonts w:cs="Arial"/>
                <w:i/>
                <w:spacing w:val="-5"/>
                <w:w w:val="105"/>
              </w:rPr>
              <w:t>t</w:t>
            </w:r>
            <w:r w:rsidRPr="00EB4FDF">
              <w:rPr>
                <w:rFonts w:cs="Arial"/>
                <w:i/>
                <w:spacing w:val="-4"/>
                <w:w w:val="105"/>
              </w:rPr>
              <w:t>io</w:t>
            </w:r>
            <w:r w:rsidRPr="00EB4FDF">
              <w:rPr>
                <w:rFonts w:cs="Arial"/>
                <w:i/>
                <w:w w:val="105"/>
              </w:rPr>
              <w:t xml:space="preserve">n </w:t>
            </w:r>
            <w:r w:rsidRPr="00EB4FDF">
              <w:rPr>
                <w:rFonts w:cs="Arial"/>
                <w:i/>
                <w:spacing w:val="-4"/>
                <w:w w:val="105"/>
              </w:rPr>
              <w:t>o</w:t>
            </w:r>
            <w:r w:rsidRPr="00EB4FDF">
              <w:rPr>
                <w:rFonts w:cs="Arial"/>
                <w:i/>
                <w:w w:val="105"/>
              </w:rPr>
              <w:t xml:space="preserve">f </w:t>
            </w:r>
            <w:r w:rsidRPr="00EB4FDF">
              <w:rPr>
                <w:rFonts w:cs="Arial"/>
                <w:i/>
                <w:spacing w:val="-4"/>
                <w:w w:val="105"/>
              </w:rPr>
              <w:t>s</w:t>
            </w:r>
            <w:r w:rsidRPr="00EB4FDF">
              <w:rPr>
                <w:rFonts w:cs="Arial"/>
                <w:i/>
                <w:spacing w:val="-5"/>
                <w:w w:val="105"/>
              </w:rPr>
              <w:t>t</w:t>
            </w:r>
            <w:r w:rsidRPr="00EB4FDF">
              <w:rPr>
                <w:rFonts w:cs="Arial"/>
                <w:i/>
                <w:spacing w:val="-4"/>
                <w:w w:val="105"/>
              </w:rPr>
              <w:t>uden</w:t>
            </w:r>
            <w:r w:rsidRPr="00EB4FDF">
              <w:rPr>
                <w:rFonts w:cs="Arial"/>
                <w:i/>
                <w:spacing w:val="-5"/>
                <w:w w:val="105"/>
              </w:rPr>
              <w:t>t</w:t>
            </w:r>
            <w:r w:rsidRPr="00EB4FDF">
              <w:rPr>
                <w:rFonts w:cs="Arial"/>
                <w:i/>
                <w:w w:val="105"/>
              </w:rPr>
              <w:t xml:space="preserve">s </w:t>
            </w:r>
            <w:r w:rsidRPr="00EB4FDF">
              <w:rPr>
                <w:rFonts w:cs="Arial"/>
                <w:i/>
                <w:spacing w:val="-4"/>
                <w:w w:val="105"/>
              </w:rPr>
              <w:t>f</w:t>
            </w:r>
            <w:r w:rsidRPr="00EB4FDF">
              <w:rPr>
                <w:rFonts w:cs="Arial"/>
                <w:i/>
                <w:spacing w:val="-3"/>
                <w:w w:val="105"/>
              </w:rPr>
              <w:t>ro</w:t>
            </w:r>
            <w:r w:rsidRPr="00EB4FDF">
              <w:rPr>
                <w:rFonts w:cs="Arial"/>
                <w:i/>
                <w:w w:val="105"/>
              </w:rPr>
              <w:t xml:space="preserve">m </w:t>
            </w:r>
            <w:r w:rsidRPr="00EB4FDF">
              <w:rPr>
                <w:rFonts w:cs="Arial"/>
                <w:i/>
                <w:spacing w:val="-4"/>
                <w:w w:val="105"/>
              </w:rPr>
              <w:t>A</w:t>
            </w:r>
            <w:r w:rsidRPr="00EB4FDF">
              <w:rPr>
                <w:rFonts w:cs="Arial"/>
                <w:i/>
                <w:spacing w:val="-3"/>
                <w:w w:val="105"/>
              </w:rPr>
              <w:t>borigina</w:t>
            </w:r>
            <w:r w:rsidRPr="00EB4FDF">
              <w:rPr>
                <w:rFonts w:cs="Arial"/>
                <w:i/>
                <w:w w:val="105"/>
              </w:rPr>
              <w:t xml:space="preserve">l </w:t>
            </w:r>
            <w:r w:rsidRPr="00EB4FDF">
              <w:rPr>
                <w:rFonts w:cs="Arial"/>
                <w:i/>
                <w:spacing w:val="-3"/>
                <w:w w:val="105"/>
              </w:rPr>
              <w:t>an</w:t>
            </w:r>
            <w:r w:rsidRPr="00EB4FDF">
              <w:rPr>
                <w:rFonts w:cs="Arial"/>
                <w:i/>
                <w:w w:val="105"/>
              </w:rPr>
              <w:t xml:space="preserve">d </w:t>
            </w:r>
            <w:smartTag w:uri="urn:schemas-microsoft-com:office:smarttags" w:element="place">
              <w:r w:rsidRPr="00EB4FDF">
                <w:rPr>
                  <w:rFonts w:cs="Arial"/>
                  <w:i/>
                  <w:spacing w:val="-5"/>
                  <w:w w:val="105"/>
                </w:rPr>
                <w:t>T</w:t>
              </w:r>
              <w:r w:rsidRPr="00EB4FDF">
                <w:rPr>
                  <w:rFonts w:cs="Arial"/>
                  <w:i/>
                  <w:spacing w:val="-4"/>
                  <w:w w:val="105"/>
                </w:rPr>
                <w:t>orre</w:t>
              </w:r>
              <w:r w:rsidRPr="00EB4FDF">
                <w:rPr>
                  <w:rFonts w:cs="Arial"/>
                  <w:i/>
                  <w:w w:val="105"/>
                </w:rPr>
                <w:t xml:space="preserve">s </w:t>
              </w:r>
              <w:r w:rsidRPr="00EB4FDF">
                <w:rPr>
                  <w:rFonts w:cs="Arial"/>
                  <w:i/>
                  <w:spacing w:val="-5"/>
                  <w:w w:val="105"/>
                </w:rPr>
                <w:t>St</w:t>
              </w:r>
              <w:r w:rsidRPr="00EB4FDF">
                <w:rPr>
                  <w:rFonts w:cs="Arial"/>
                  <w:i/>
                  <w:spacing w:val="-4"/>
                  <w:w w:val="105"/>
                </w:rPr>
                <w:t>rai</w:t>
              </w:r>
              <w:r w:rsidRPr="00EB4FDF">
                <w:rPr>
                  <w:rFonts w:cs="Arial"/>
                  <w:i/>
                  <w:w w:val="105"/>
                </w:rPr>
                <w:t>t</w:t>
              </w:r>
            </w:smartTag>
            <w:r w:rsidRPr="00EB4FDF">
              <w:rPr>
                <w:rFonts w:cs="Arial"/>
                <w:i/>
                <w:w w:val="105"/>
              </w:rPr>
              <w:t xml:space="preserve"> </w:t>
            </w:r>
            <w:r w:rsidRPr="00EB4FDF">
              <w:rPr>
                <w:rFonts w:cs="Arial"/>
                <w:i/>
                <w:spacing w:val="-5"/>
                <w:w w:val="105"/>
              </w:rPr>
              <w:t>I</w:t>
            </w:r>
            <w:r w:rsidRPr="00EB4FDF">
              <w:rPr>
                <w:rFonts w:cs="Arial"/>
                <w:i/>
                <w:spacing w:val="-4"/>
                <w:w w:val="105"/>
              </w:rPr>
              <w:t>slande</w:t>
            </w:r>
            <w:r w:rsidRPr="00EB4FDF">
              <w:rPr>
                <w:rFonts w:cs="Arial"/>
                <w:i/>
                <w:w w:val="105"/>
              </w:rPr>
              <w:t xml:space="preserve">r </w:t>
            </w:r>
            <w:r w:rsidRPr="00EB4FDF">
              <w:rPr>
                <w:rFonts w:cs="Arial"/>
                <w:i/>
                <w:spacing w:val="-4"/>
                <w:w w:val="105"/>
              </w:rPr>
              <w:t>backgrounds</w:t>
            </w:r>
            <w:r>
              <w:rPr>
                <w:rFonts w:cs="Arial"/>
                <w:i/>
                <w:spacing w:val="-4"/>
                <w:w w:val="105"/>
              </w:rPr>
              <w:t xml:space="preserve"> and attempts to address such issues when planning for learning.</w:t>
            </w:r>
          </w:p>
          <w:p w14:paraId="2A85B7B6" w14:textId="77777777" w:rsidR="00B814C6" w:rsidRPr="00EB4FDF" w:rsidRDefault="00B814C6" w:rsidP="00A325F3">
            <w:pPr>
              <w:pStyle w:val="BodyText"/>
              <w:spacing w:line="282" w:lineRule="auto"/>
              <w:ind w:left="116" w:right="0"/>
              <w:jc w:val="left"/>
              <w:rPr>
                <w:rFonts w:cs="Arial"/>
                <w:i/>
                <w:spacing w:val="-3"/>
                <w:w w:val="105"/>
              </w:rPr>
            </w:pPr>
          </w:p>
        </w:tc>
        <w:tc>
          <w:tcPr>
            <w:tcW w:w="3420" w:type="dxa"/>
          </w:tcPr>
          <w:p w14:paraId="66E58F91" w14:textId="77777777" w:rsidR="00B814C6" w:rsidRPr="00EB4FDF" w:rsidRDefault="00B814C6" w:rsidP="00A325F3">
            <w:pPr>
              <w:pStyle w:val="BodyText"/>
              <w:tabs>
                <w:tab w:val="left" w:pos="3024"/>
              </w:tabs>
              <w:spacing w:line="282" w:lineRule="auto"/>
              <w:ind w:left="116" w:right="-100"/>
              <w:jc w:val="left"/>
              <w:rPr>
                <w:rFonts w:cs="Arial"/>
                <w:i/>
                <w:spacing w:val="-3"/>
                <w:w w:val="105"/>
              </w:rPr>
            </w:pPr>
          </w:p>
          <w:p w14:paraId="0FC18E56" w14:textId="77777777" w:rsidR="00B814C6" w:rsidRPr="00EB4FDF" w:rsidRDefault="00B814C6" w:rsidP="00A325F3">
            <w:pPr>
              <w:pStyle w:val="BodyText"/>
              <w:tabs>
                <w:tab w:val="left" w:pos="3024"/>
              </w:tabs>
              <w:spacing w:line="282" w:lineRule="auto"/>
              <w:ind w:left="116" w:right="-100"/>
              <w:jc w:val="left"/>
              <w:rPr>
                <w:rFonts w:cs="Arial"/>
                <w:b/>
                <w:bCs/>
                <w:iCs/>
              </w:rPr>
            </w:pPr>
            <w:r w:rsidRPr="00EB4FDF">
              <w:rPr>
                <w:rFonts w:cs="Arial"/>
                <w:b/>
                <w:bCs/>
                <w:iCs/>
                <w:spacing w:val="-3"/>
                <w:w w:val="105"/>
              </w:rPr>
              <w:t>Demonstrat</w:t>
            </w:r>
            <w:r w:rsidRPr="00EB4FDF">
              <w:rPr>
                <w:rFonts w:cs="Arial"/>
                <w:b/>
                <w:bCs/>
                <w:iCs/>
                <w:w w:val="105"/>
              </w:rPr>
              <w:t xml:space="preserve">e </w:t>
            </w:r>
            <w:r w:rsidRPr="00EB4FDF">
              <w:rPr>
                <w:rFonts w:cs="Arial"/>
                <w:b/>
                <w:bCs/>
                <w:iCs/>
                <w:spacing w:val="-3"/>
                <w:w w:val="105"/>
              </w:rPr>
              <w:t xml:space="preserve">broad </w:t>
            </w:r>
            <w:r w:rsidRPr="00EB4FDF">
              <w:rPr>
                <w:rFonts w:cs="Arial"/>
                <w:b/>
                <w:bCs/>
                <w:iCs/>
                <w:spacing w:val="-4"/>
                <w:w w:val="105"/>
              </w:rPr>
              <w:t>knowledg</w:t>
            </w:r>
            <w:r w:rsidRPr="00EB4FDF">
              <w:rPr>
                <w:rFonts w:cs="Arial"/>
                <w:b/>
                <w:bCs/>
                <w:iCs/>
                <w:w w:val="105"/>
              </w:rPr>
              <w:t xml:space="preserve">e </w:t>
            </w:r>
            <w:r w:rsidRPr="00EB4FDF">
              <w:rPr>
                <w:rFonts w:cs="Arial"/>
                <w:b/>
                <w:bCs/>
                <w:iCs/>
                <w:spacing w:val="-4"/>
                <w:w w:val="105"/>
              </w:rPr>
              <w:t xml:space="preserve">and </w:t>
            </w:r>
            <w:r w:rsidRPr="00EB4FDF">
              <w:rPr>
                <w:rFonts w:cs="Arial"/>
                <w:b/>
                <w:bCs/>
                <w:iCs/>
                <w:spacing w:val="-5"/>
                <w:w w:val="105"/>
              </w:rPr>
              <w:t>understandin</w:t>
            </w:r>
            <w:r w:rsidRPr="00EB4FDF">
              <w:rPr>
                <w:rFonts w:cs="Arial"/>
                <w:b/>
                <w:bCs/>
                <w:iCs/>
                <w:w w:val="105"/>
              </w:rPr>
              <w:t xml:space="preserve">g </w:t>
            </w:r>
            <w:r w:rsidRPr="00EB4FDF">
              <w:rPr>
                <w:rFonts w:cs="Arial"/>
                <w:b/>
                <w:bCs/>
                <w:iCs/>
                <w:spacing w:val="-5"/>
                <w:w w:val="105"/>
              </w:rPr>
              <w:t>o</w:t>
            </w:r>
            <w:r w:rsidRPr="00EB4FDF">
              <w:rPr>
                <w:rFonts w:cs="Arial"/>
                <w:b/>
                <w:bCs/>
                <w:iCs/>
                <w:w w:val="105"/>
              </w:rPr>
              <w:t xml:space="preserve">f </w:t>
            </w:r>
            <w:r w:rsidRPr="00EB4FDF">
              <w:rPr>
                <w:rFonts w:cs="Arial"/>
                <w:b/>
                <w:bCs/>
                <w:iCs/>
                <w:spacing w:val="-5"/>
                <w:w w:val="105"/>
              </w:rPr>
              <w:t>the impac</w:t>
            </w:r>
            <w:r w:rsidRPr="00EB4FDF">
              <w:rPr>
                <w:rFonts w:cs="Arial"/>
                <w:b/>
                <w:bCs/>
                <w:iCs/>
                <w:w w:val="105"/>
              </w:rPr>
              <w:t xml:space="preserve">t </w:t>
            </w:r>
            <w:r w:rsidRPr="00EB4FDF">
              <w:rPr>
                <w:rFonts w:cs="Arial"/>
                <w:b/>
                <w:bCs/>
                <w:iCs/>
                <w:spacing w:val="-5"/>
                <w:w w:val="105"/>
              </w:rPr>
              <w:t>o</w:t>
            </w:r>
            <w:r w:rsidRPr="00EB4FDF">
              <w:rPr>
                <w:rFonts w:cs="Arial"/>
                <w:b/>
                <w:bCs/>
                <w:iCs/>
                <w:w w:val="105"/>
              </w:rPr>
              <w:t xml:space="preserve">f </w:t>
            </w:r>
            <w:r w:rsidRPr="00EB4FDF">
              <w:rPr>
                <w:rFonts w:cs="Arial"/>
                <w:b/>
                <w:bCs/>
                <w:iCs/>
                <w:spacing w:val="-5"/>
                <w:w w:val="105"/>
              </w:rPr>
              <w:t>cul</w:t>
            </w:r>
            <w:r w:rsidRPr="00EB4FDF">
              <w:rPr>
                <w:rFonts w:cs="Arial"/>
                <w:b/>
                <w:bCs/>
                <w:iCs/>
                <w:spacing w:val="-6"/>
                <w:w w:val="105"/>
              </w:rPr>
              <w:t>t</w:t>
            </w:r>
            <w:r w:rsidRPr="00EB4FDF">
              <w:rPr>
                <w:rFonts w:cs="Arial"/>
                <w:b/>
                <w:bCs/>
                <w:iCs/>
                <w:spacing w:val="-5"/>
                <w:w w:val="105"/>
              </w:rPr>
              <w:t>ure</w:t>
            </w:r>
            <w:r w:rsidRPr="00EB4FDF">
              <w:rPr>
                <w:rFonts w:cs="Arial"/>
                <w:b/>
                <w:bCs/>
                <w:iCs/>
                <w:w w:val="105"/>
              </w:rPr>
              <w:t xml:space="preserve">, </w:t>
            </w:r>
            <w:r w:rsidRPr="00EB4FDF">
              <w:rPr>
                <w:rFonts w:cs="Arial"/>
                <w:b/>
                <w:bCs/>
                <w:iCs/>
                <w:spacing w:val="-5"/>
                <w:w w:val="105"/>
              </w:rPr>
              <w:t>cul</w:t>
            </w:r>
            <w:r w:rsidRPr="00EB4FDF">
              <w:rPr>
                <w:rFonts w:cs="Arial"/>
                <w:b/>
                <w:bCs/>
                <w:iCs/>
                <w:spacing w:val="-6"/>
                <w:w w:val="105"/>
              </w:rPr>
              <w:t>t</w:t>
            </w:r>
            <w:r w:rsidRPr="00EB4FDF">
              <w:rPr>
                <w:rFonts w:cs="Arial"/>
                <w:b/>
                <w:bCs/>
                <w:iCs/>
                <w:spacing w:val="-5"/>
                <w:w w:val="105"/>
              </w:rPr>
              <w:t xml:space="preserve">ural </w:t>
            </w:r>
            <w:r w:rsidRPr="00EB4FDF">
              <w:rPr>
                <w:rFonts w:cs="Arial"/>
                <w:b/>
                <w:bCs/>
                <w:iCs/>
                <w:spacing w:val="-4"/>
                <w:w w:val="105"/>
              </w:rPr>
              <w:t>identit</w:t>
            </w:r>
            <w:r w:rsidRPr="00EB4FDF">
              <w:rPr>
                <w:rFonts w:cs="Arial"/>
                <w:b/>
                <w:bCs/>
                <w:iCs/>
                <w:w w:val="105"/>
              </w:rPr>
              <w:t xml:space="preserve">y </w:t>
            </w:r>
            <w:r w:rsidRPr="00EB4FDF">
              <w:rPr>
                <w:rFonts w:cs="Arial"/>
                <w:b/>
                <w:bCs/>
                <w:iCs/>
                <w:spacing w:val="-4"/>
                <w:w w:val="105"/>
              </w:rPr>
              <w:t>an</w:t>
            </w:r>
            <w:r w:rsidRPr="00EB4FDF">
              <w:rPr>
                <w:rFonts w:cs="Arial"/>
                <w:b/>
                <w:bCs/>
                <w:iCs/>
                <w:w w:val="105"/>
              </w:rPr>
              <w:t xml:space="preserve">d </w:t>
            </w:r>
            <w:r w:rsidRPr="00EB4FDF">
              <w:rPr>
                <w:rFonts w:cs="Arial"/>
                <w:b/>
                <w:bCs/>
                <w:iCs/>
                <w:spacing w:val="-4"/>
                <w:w w:val="105"/>
              </w:rPr>
              <w:t xml:space="preserve">linguistic </w:t>
            </w:r>
            <w:r w:rsidRPr="00EB4FDF">
              <w:rPr>
                <w:rFonts w:cs="Arial"/>
                <w:b/>
                <w:bCs/>
                <w:iCs/>
                <w:spacing w:val="-5"/>
                <w:w w:val="105"/>
              </w:rPr>
              <w:t>backgroun</w:t>
            </w:r>
            <w:r w:rsidRPr="00EB4FDF">
              <w:rPr>
                <w:rFonts w:cs="Arial"/>
                <w:b/>
                <w:bCs/>
                <w:iCs/>
                <w:w w:val="105"/>
              </w:rPr>
              <w:t xml:space="preserve">d </w:t>
            </w:r>
            <w:r w:rsidRPr="00EB4FDF">
              <w:rPr>
                <w:rFonts w:cs="Arial"/>
                <w:b/>
                <w:bCs/>
                <w:iCs/>
                <w:spacing w:val="-5"/>
                <w:w w:val="105"/>
              </w:rPr>
              <w:t>o</w:t>
            </w:r>
            <w:r w:rsidRPr="00EB4FDF">
              <w:rPr>
                <w:rFonts w:cs="Arial"/>
                <w:b/>
                <w:bCs/>
                <w:iCs/>
                <w:w w:val="105"/>
              </w:rPr>
              <w:t xml:space="preserve">n </w:t>
            </w:r>
            <w:r w:rsidRPr="00EB4FDF">
              <w:rPr>
                <w:rFonts w:cs="Arial"/>
                <w:b/>
                <w:bCs/>
                <w:iCs/>
                <w:spacing w:val="-5"/>
                <w:w w:val="105"/>
              </w:rPr>
              <w:t xml:space="preserve">the </w:t>
            </w:r>
            <w:r w:rsidRPr="00EB4FDF">
              <w:rPr>
                <w:rFonts w:cs="Arial"/>
                <w:b/>
                <w:bCs/>
                <w:iCs/>
                <w:spacing w:val="-4"/>
                <w:w w:val="105"/>
              </w:rPr>
              <w:t>educa</w:t>
            </w:r>
            <w:r w:rsidRPr="00EB4FDF">
              <w:rPr>
                <w:rFonts w:cs="Arial"/>
                <w:b/>
                <w:bCs/>
                <w:iCs/>
                <w:spacing w:val="-5"/>
                <w:w w:val="105"/>
              </w:rPr>
              <w:t>t</w:t>
            </w:r>
            <w:r w:rsidRPr="00EB4FDF">
              <w:rPr>
                <w:rFonts w:cs="Arial"/>
                <w:b/>
                <w:bCs/>
                <w:iCs/>
                <w:spacing w:val="-4"/>
                <w:w w:val="105"/>
              </w:rPr>
              <w:t>io</w:t>
            </w:r>
            <w:r w:rsidRPr="00EB4FDF">
              <w:rPr>
                <w:rFonts w:cs="Arial"/>
                <w:b/>
                <w:bCs/>
                <w:iCs/>
                <w:w w:val="105"/>
              </w:rPr>
              <w:t xml:space="preserve">n </w:t>
            </w:r>
            <w:r w:rsidRPr="00EB4FDF">
              <w:rPr>
                <w:rFonts w:cs="Arial"/>
                <w:b/>
                <w:bCs/>
                <w:iCs/>
                <w:spacing w:val="-4"/>
                <w:w w:val="105"/>
              </w:rPr>
              <w:t>o</w:t>
            </w:r>
            <w:r w:rsidRPr="00EB4FDF">
              <w:rPr>
                <w:rFonts w:cs="Arial"/>
                <w:b/>
                <w:bCs/>
                <w:iCs/>
                <w:w w:val="105"/>
              </w:rPr>
              <w:t xml:space="preserve">f </w:t>
            </w:r>
            <w:r w:rsidRPr="00EB4FDF">
              <w:rPr>
                <w:rFonts w:cs="Arial"/>
                <w:b/>
                <w:bCs/>
                <w:iCs/>
                <w:spacing w:val="-4"/>
                <w:w w:val="105"/>
              </w:rPr>
              <w:t>s</w:t>
            </w:r>
            <w:r w:rsidRPr="00EB4FDF">
              <w:rPr>
                <w:rFonts w:cs="Arial"/>
                <w:b/>
                <w:bCs/>
                <w:iCs/>
                <w:spacing w:val="-5"/>
                <w:w w:val="105"/>
              </w:rPr>
              <w:t>t</w:t>
            </w:r>
            <w:r w:rsidRPr="00EB4FDF">
              <w:rPr>
                <w:rFonts w:cs="Arial"/>
                <w:b/>
                <w:bCs/>
                <w:iCs/>
                <w:spacing w:val="-4"/>
                <w:w w:val="105"/>
              </w:rPr>
              <w:t>uden</w:t>
            </w:r>
            <w:r w:rsidRPr="00EB4FDF">
              <w:rPr>
                <w:rFonts w:cs="Arial"/>
                <w:b/>
                <w:bCs/>
                <w:iCs/>
                <w:spacing w:val="-5"/>
                <w:w w:val="105"/>
              </w:rPr>
              <w:t>t</w:t>
            </w:r>
            <w:r w:rsidRPr="00EB4FDF">
              <w:rPr>
                <w:rFonts w:cs="Arial"/>
                <w:b/>
                <w:bCs/>
                <w:iCs/>
                <w:w w:val="105"/>
              </w:rPr>
              <w:t xml:space="preserve">s </w:t>
            </w:r>
            <w:r w:rsidRPr="00EB4FDF">
              <w:rPr>
                <w:rFonts w:cs="Arial"/>
                <w:b/>
                <w:bCs/>
                <w:iCs/>
                <w:spacing w:val="-4"/>
                <w:w w:val="105"/>
              </w:rPr>
              <w:t>f</w:t>
            </w:r>
            <w:r w:rsidRPr="00EB4FDF">
              <w:rPr>
                <w:rFonts w:cs="Arial"/>
                <w:b/>
                <w:bCs/>
                <w:iCs/>
                <w:spacing w:val="-3"/>
                <w:w w:val="105"/>
              </w:rPr>
              <w:t>ro</w:t>
            </w:r>
            <w:r w:rsidRPr="00EB4FDF">
              <w:rPr>
                <w:rFonts w:cs="Arial"/>
                <w:b/>
                <w:bCs/>
                <w:iCs/>
                <w:w w:val="105"/>
              </w:rPr>
              <w:t xml:space="preserve">m </w:t>
            </w:r>
            <w:r w:rsidRPr="00EB4FDF">
              <w:rPr>
                <w:rFonts w:cs="Arial"/>
                <w:b/>
                <w:bCs/>
                <w:iCs/>
                <w:spacing w:val="-4"/>
                <w:w w:val="105"/>
              </w:rPr>
              <w:t>A</w:t>
            </w:r>
            <w:r w:rsidRPr="00EB4FDF">
              <w:rPr>
                <w:rFonts w:cs="Arial"/>
                <w:b/>
                <w:bCs/>
                <w:iCs/>
                <w:spacing w:val="-3"/>
                <w:w w:val="105"/>
              </w:rPr>
              <w:t>borigina</w:t>
            </w:r>
            <w:r w:rsidRPr="00EB4FDF">
              <w:rPr>
                <w:rFonts w:cs="Arial"/>
                <w:b/>
                <w:bCs/>
                <w:iCs/>
                <w:w w:val="105"/>
              </w:rPr>
              <w:t xml:space="preserve">l </w:t>
            </w:r>
            <w:r w:rsidRPr="00EB4FDF">
              <w:rPr>
                <w:rFonts w:cs="Arial"/>
                <w:b/>
                <w:bCs/>
                <w:iCs/>
                <w:spacing w:val="-3"/>
                <w:w w:val="105"/>
              </w:rPr>
              <w:t>an</w:t>
            </w:r>
            <w:r w:rsidRPr="00EB4FDF">
              <w:rPr>
                <w:rFonts w:cs="Arial"/>
                <w:b/>
                <w:bCs/>
                <w:iCs/>
                <w:w w:val="105"/>
              </w:rPr>
              <w:t xml:space="preserve">d </w:t>
            </w:r>
            <w:smartTag w:uri="urn:schemas-microsoft-com:office:smarttags" w:element="place">
              <w:r w:rsidRPr="00EB4FDF">
                <w:rPr>
                  <w:rFonts w:cs="Arial"/>
                  <w:b/>
                  <w:bCs/>
                  <w:iCs/>
                  <w:spacing w:val="-5"/>
                  <w:w w:val="105"/>
                </w:rPr>
                <w:t>T</w:t>
              </w:r>
              <w:r w:rsidRPr="00EB4FDF">
                <w:rPr>
                  <w:rFonts w:cs="Arial"/>
                  <w:b/>
                  <w:bCs/>
                  <w:iCs/>
                  <w:spacing w:val="-4"/>
                  <w:w w:val="105"/>
                </w:rPr>
                <w:t>orre</w:t>
              </w:r>
              <w:r w:rsidRPr="00EB4FDF">
                <w:rPr>
                  <w:rFonts w:cs="Arial"/>
                  <w:b/>
                  <w:bCs/>
                  <w:iCs/>
                  <w:w w:val="105"/>
                </w:rPr>
                <w:t xml:space="preserve">s </w:t>
              </w:r>
              <w:r w:rsidRPr="00EB4FDF">
                <w:rPr>
                  <w:rFonts w:cs="Arial"/>
                  <w:b/>
                  <w:bCs/>
                  <w:iCs/>
                  <w:spacing w:val="-5"/>
                  <w:w w:val="105"/>
                </w:rPr>
                <w:t>St</w:t>
              </w:r>
              <w:r w:rsidRPr="00EB4FDF">
                <w:rPr>
                  <w:rFonts w:cs="Arial"/>
                  <w:b/>
                  <w:bCs/>
                  <w:iCs/>
                  <w:spacing w:val="-4"/>
                  <w:w w:val="105"/>
                </w:rPr>
                <w:t>rai</w:t>
              </w:r>
              <w:r w:rsidRPr="00EB4FDF">
                <w:rPr>
                  <w:rFonts w:cs="Arial"/>
                  <w:b/>
                  <w:bCs/>
                  <w:iCs/>
                  <w:w w:val="105"/>
                </w:rPr>
                <w:t>t</w:t>
              </w:r>
            </w:smartTag>
            <w:r w:rsidRPr="00EB4FDF">
              <w:rPr>
                <w:rFonts w:cs="Arial"/>
                <w:b/>
                <w:bCs/>
                <w:iCs/>
                <w:w w:val="105"/>
              </w:rPr>
              <w:t xml:space="preserve"> </w:t>
            </w:r>
            <w:r w:rsidRPr="00EB4FDF">
              <w:rPr>
                <w:rFonts w:cs="Arial"/>
                <w:b/>
                <w:bCs/>
                <w:iCs/>
                <w:spacing w:val="-5"/>
                <w:w w:val="105"/>
              </w:rPr>
              <w:t>I</w:t>
            </w:r>
            <w:r w:rsidRPr="00EB4FDF">
              <w:rPr>
                <w:rFonts w:cs="Arial"/>
                <w:b/>
                <w:bCs/>
                <w:iCs/>
                <w:spacing w:val="-4"/>
                <w:w w:val="105"/>
              </w:rPr>
              <w:t>slande</w:t>
            </w:r>
            <w:r w:rsidRPr="00EB4FDF">
              <w:rPr>
                <w:rFonts w:cs="Arial"/>
                <w:b/>
                <w:bCs/>
                <w:iCs/>
                <w:w w:val="105"/>
              </w:rPr>
              <w:t xml:space="preserve">r </w:t>
            </w:r>
            <w:r w:rsidRPr="00EB4FDF">
              <w:rPr>
                <w:rFonts w:cs="Arial"/>
                <w:b/>
                <w:bCs/>
                <w:iCs/>
                <w:spacing w:val="-4"/>
                <w:w w:val="105"/>
              </w:rPr>
              <w:t>backgrounds.</w:t>
            </w:r>
          </w:p>
          <w:p w14:paraId="0F7E38DC" w14:textId="77777777" w:rsidR="00B814C6" w:rsidRPr="00EB4FDF" w:rsidRDefault="00B814C6" w:rsidP="00A325F3">
            <w:pPr>
              <w:tabs>
                <w:tab w:val="left" w:pos="3024"/>
              </w:tabs>
              <w:ind w:right="-100"/>
              <w:rPr>
                <w:i/>
                <w:sz w:val="20"/>
                <w:szCs w:val="20"/>
              </w:rPr>
            </w:pPr>
          </w:p>
          <w:p w14:paraId="78580B90" w14:textId="77777777" w:rsidR="00B814C6" w:rsidRPr="00EB4FDF" w:rsidRDefault="00B814C6" w:rsidP="00A325F3">
            <w:pPr>
              <w:tabs>
                <w:tab w:val="left" w:pos="3024"/>
              </w:tabs>
              <w:ind w:right="-100"/>
              <w:rPr>
                <w:i/>
                <w:sz w:val="20"/>
                <w:szCs w:val="20"/>
              </w:rPr>
            </w:pPr>
          </w:p>
        </w:tc>
        <w:tc>
          <w:tcPr>
            <w:tcW w:w="2780" w:type="dxa"/>
          </w:tcPr>
          <w:p w14:paraId="64C083A1" w14:textId="77777777" w:rsidR="00B814C6" w:rsidRPr="00B814C6" w:rsidRDefault="00B814C6" w:rsidP="00A325F3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</w:p>
          <w:p w14:paraId="48869C1E" w14:textId="77777777" w:rsidR="00B814C6" w:rsidRPr="00C7225A" w:rsidRDefault="00B814C6" w:rsidP="00FF03C2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lang w:eastAsia="ja-JP"/>
              </w:rPr>
            </w:pPr>
            <w:r w:rsidRPr="00EB4FDF">
              <w:rPr>
                <w:rFonts w:eastAsia="MS Minngs"/>
                <w:color w:val="000000"/>
                <w:sz w:val="20"/>
                <w:lang w:eastAsia="ja-JP"/>
              </w:rPr>
              <w:t>Design and implement effective teaching strategies that are responsive to the local community and cultural</w:t>
            </w:r>
            <w:r w:rsidR="00FF03C2">
              <w:rPr>
                <w:rFonts w:eastAsia="MS Minngs"/>
                <w:color w:val="000000"/>
                <w:sz w:val="20"/>
                <w:lang w:eastAsia="ja-JP"/>
              </w:rPr>
              <w:t xml:space="preserve"> </w:t>
            </w:r>
            <w:r w:rsidR="00C7225A">
              <w:rPr>
                <w:rFonts w:eastAsia="MS Minngs"/>
                <w:color w:val="000000"/>
                <w:sz w:val="20"/>
                <w:lang w:eastAsia="ja-JP"/>
              </w:rPr>
              <w:t xml:space="preserve">setting, linguistic </w:t>
            </w:r>
            <w:r w:rsidRPr="00EB4FDF">
              <w:rPr>
                <w:rFonts w:eastAsia="MS Minngs"/>
                <w:color w:val="000000"/>
                <w:sz w:val="20"/>
                <w:lang w:eastAsia="ja-JP"/>
              </w:rPr>
              <w:t xml:space="preserve">background and histories of Aboriginal and Torres Strait </w:t>
            </w:r>
            <w:r w:rsidRPr="00EB4FDF">
              <w:rPr>
                <w:rFonts w:eastAsia="MS Minngs"/>
                <w:color w:val="000000"/>
                <w:lang w:eastAsia="ja-JP"/>
              </w:rPr>
              <w:t>Islander students.</w:t>
            </w:r>
          </w:p>
        </w:tc>
      </w:tr>
      <w:tr w:rsidR="00B814C6" w:rsidRPr="00EB4FDF" w14:paraId="2BAE6D63" w14:textId="77777777">
        <w:tc>
          <w:tcPr>
            <w:tcW w:w="1908" w:type="dxa"/>
          </w:tcPr>
          <w:p w14:paraId="3A0F3C15" w14:textId="77777777" w:rsidR="00B814C6" w:rsidRPr="00653A01" w:rsidRDefault="00B814C6" w:rsidP="00A325F3">
            <w:pPr>
              <w:spacing w:beforeLines="82" w:before="196"/>
              <w:rPr>
                <w:b/>
                <w:color w:val="3366FF"/>
                <w:spacing w:val="-3"/>
                <w:w w:val="105"/>
                <w:sz w:val="22"/>
                <w:szCs w:val="22"/>
              </w:rPr>
            </w:pPr>
            <w:r w:rsidRPr="00653A01">
              <w:rPr>
                <w:b/>
                <w:color w:val="3366FF"/>
                <w:spacing w:val="-3"/>
                <w:w w:val="105"/>
                <w:sz w:val="22"/>
                <w:szCs w:val="22"/>
              </w:rPr>
              <w:t>1.5 Differentiate teaching to meet the specific learning needs of students across the full range of abilities</w:t>
            </w:r>
          </w:p>
          <w:p w14:paraId="7580CF83" w14:textId="77777777" w:rsidR="00B814C6" w:rsidRPr="00EB4FDF" w:rsidRDefault="00B814C6" w:rsidP="00A325F3">
            <w:pPr>
              <w:spacing w:beforeLines="82" w:before="196"/>
              <w:rPr>
                <w:b/>
                <w:color w:val="3366FF"/>
                <w:spacing w:val="-3"/>
                <w:w w:val="105"/>
              </w:rPr>
            </w:pPr>
          </w:p>
        </w:tc>
        <w:tc>
          <w:tcPr>
            <w:tcW w:w="3240" w:type="dxa"/>
          </w:tcPr>
          <w:p w14:paraId="69A5C548" w14:textId="77777777" w:rsidR="00B814C6" w:rsidRPr="00EB4FDF" w:rsidRDefault="00B814C6" w:rsidP="00A325F3">
            <w:pPr>
              <w:pStyle w:val="BodyText"/>
              <w:spacing w:line="282" w:lineRule="auto"/>
              <w:ind w:left="116" w:right="0"/>
              <w:jc w:val="left"/>
              <w:rPr>
                <w:rFonts w:cs="Arial"/>
                <w:i/>
                <w:spacing w:val="-3"/>
                <w:w w:val="105"/>
              </w:rPr>
            </w:pPr>
          </w:p>
          <w:p w14:paraId="178E3C31" w14:textId="77777777" w:rsidR="00B814C6" w:rsidRPr="00EB4FDF" w:rsidRDefault="00B814C6" w:rsidP="00A325F3">
            <w:pPr>
              <w:pStyle w:val="BodyText"/>
              <w:spacing w:line="282" w:lineRule="auto"/>
              <w:ind w:left="116" w:right="0"/>
              <w:jc w:val="left"/>
              <w:rPr>
                <w:rFonts w:cs="Arial"/>
                <w:i/>
                <w:spacing w:val="-3"/>
                <w:w w:val="105"/>
              </w:rPr>
            </w:pPr>
            <w:r w:rsidRPr="00EB4FDF">
              <w:rPr>
                <w:rFonts w:cs="Arial"/>
                <w:i/>
                <w:spacing w:val="-3"/>
                <w:w w:val="105"/>
              </w:rPr>
              <w:t>Demonstrates knowledge of a variety of strategies for teaching a particular year level but not</w:t>
            </w:r>
            <w:r>
              <w:rPr>
                <w:rFonts w:cs="Arial"/>
                <w:i/>
                <w:spacing w:val="-3"/>
                <w:w w:val="105"/>
              </w:rPr>
              <w:t xml:space="preserve"> yet</w:t>
            </w:r>
            <w:r w:rsidRPr="00EB4FDF">
              <w:rPr>
                <w:rFonts w:cs="Arial"/>
                <w:i/>
                <w:spacing w:val="-3"/>
                <w:w w:val="105"/>
              </w:rPr>
              <w:t xml:space="preserve"> able to plan to meet the needs </w:t>
            </w:r>
            <w:r w:rsidRPr="00EB4FDF">
              <w:rPr>
                <w:rFonts w:cs="Arial"/>
                <w:bCs/>
                <w:i/>
                <w:iCs/>
                <w:spacing w:val="-3"/>
                <w:w w:val="105"/>
              </w:rPr>
              <w:t>of students with differ</w:t>
            </w:r>
            <w:r>
              <w:rPr>
                <w:rFonts w:cs="Arial"/>
                <w:bCs/>
                <w:i/>
                <w:iCs/>
                <w:spacing w:val="-3"/>
                <w:w w:val="105"/>
              </w:rPr>
              <w:t>ing</w:t>
            </w:r>
            <w:r w:rsidRPr="00EB4FDF">
              <w:rPr>
                <w:rFonts w:cs="Arial"/>
                <w:bCs/>
                <w:i/>
                <w:iCs/>
                <w:spacing w:val="-3"/>
                <w:w w:val="105"/>
              </w:rPr>
              <w:t xml:space="preserve"> learning needs.</w:t>
            </w:r>
          </w:p>
        </w:tc>
        <w:tc>
          <w:tcPr>
            <w:tcW w:w="3420" w:type="dxa"/>
          </w:tcPr>
          <w:p w14:paraId="46A7DFE5" w14:textId="77777777" w:rsidR="00B814C6" w:rsidRDefault="00B814C6" w:rsidP="00A325F3">
            <w:pPr>
              <w:pStyle w:val="BodyText"/>
              <w:tabs>
                <w:tab w:val="left" w:pos="11052"/>
              </w:tabs>
              <w:spacing w:line="282" w:lineRule="auto"/>
              <w:ind w:left="116" w:right="0"/>
              <w:jc w:val="left"/>
              <w:rPr>
                <w:rFonts w:cs="Arial"/>
                <w:i/>
                <w:spacing w:val="-3"/>
                <w:w w:val="105"/>
              </w:rPr>
            </w:pPr>
          </w:p>
          <w:p w14:paraId="31452198" w14:textId="77777777" w:rsidR="00B814C6" w:rsidRPr="00EB4FDF" w:rsidRDefault="00B814C6" w:rsidP="00A325F3">
            <w:pPr>
              <w:pStyle w:val="BodyText"/>
              <w:tabs>
                <w:tab w:val="left" w:pos="11052"/>
              </w:tabs>
              <w:spacing w:line="282" w:lineRule="auto"/>
              <w:ind w:left="116" w:right="0"/>
              <w:jc w:val="left"/>
              <w:rPr>
                <w:rFonts w:cs="Arial"/>
                <w:i/>
                <w:spacing w:val="-3"/>
                <w:w w:val="105"/>
              </w:rPr>
            </w:pPr>
            <w:r>
              <w:rPr>
                <w:rFonts w:cs="Arial"/>
                <w:i/>
                <w:spacing w:val="-3"/>
                <w:w w:val="105"/>
              </w:rPr>
              <w:t>Seeks guidance and help</w:t>
            </w:r>
            <w:r w:rsidRPr="00EB4FDF">
              <w:rPr>
                <w:rFonts w:cs="Arial"/>
                <w:i/>
                <w:spacing w:val="-3"/>
                <w:w w:val="105"/>
              </w:rPr>
              <w:t xml:space="preserve"> in differentiating teaching to meet the specific learning needs of the students in a particular class.</w:t>
            </w:r>
          </w:p>
        </w:tc>
        <w:tc>
          <w:tcPr>
            <w:tcW w:w="3420" w:type="dxa"/>
          </w:tcPr>
          <w:p w14:paraId="4426900C" w14:textId="77777777" w:rsidR="00B814C6" w:rsidRPr="00EB4FDF" w:rsidRDefault="00B814C6" w:rsidP="00A325F3">
            <w:pPr>
              <w:pStyle w:val="BodyText"/>
              <w:tabs>
                <w:tab w:val="left" w:pos="3024"/>
              </w:tabs>
              <w:spacing w:line="282" w:lineRule="auto"/>
              <w:ind w:left="116" w:right="-100"/>
              <w:jc w:val="left"/>
              <w:rPr>
                <w:rFonts w:cs="Arial"/>
                <w:i/>
                <w:spacing w:val="-3"/>
                <w:w w:val="105"/>
              </w:rPr>
            </w:pPr>
          </w:p>
          <w:p w14:paraId="1670EF4F" w14:textId="77777777" w:rsidR="00B814C6" w:rsidRPr="00EB4FDF" w:rsidRDefault="00B814C6" w:rsidP="00A325F3">
            <w:pPr>
              <w:pStyle w:val="BodyText"/>
              <w:tabs>
                <w:tab w:val="left" w:pos="3024"/>
              </w:tabs>
              <w:spacing w:line="282" w:lineRule="auto"/>
              <w:ind w:left="116" w:right="-100"/>
              <w:jc w:val="left"/>
              <w:rPr>
                <w:rFonts w:cs="Arial"/>
                <w:b/>
                <w:bCs/>
                <w:iCs/>
                <w:spacing w:val="-3"/>
                <w:w w:val="105"/>
              </w:rPr>
            </w:pPr>
            <w:r w:rsidRPr="00EB4FDF">
              <w:rPr>
                <w:rFonts w:cs="Arial"/>
                <w:b/>
                <w:bCs/>
                <w:iCs/>
                <w:spacing w:val="-3"/>
                <w:w w:val="105"/>
              </w:rPr>
              <w:t>Demonstrate knowledge and understanding of strategies for differentiating teaching to meet the specific learning needs of students across the full range of abilities.</w:t>
            </w:r>
          </w:p>
        </w:tc>
        <w:tc>
          <w:tcPr>
            <w:tcW w:w="2780" w:type="dxa"/>
          </w:tcPr>
          <w:p w14:paraId="0599601A" w14:textId="77777777" w:rsidR="00B814C6" w:rsidRPr="00B814C6" w:rsidRDefault="00B814C6" w:rsidP="00A325F3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</w:p>
          <w:p w14:paraId="680873F9" w14:textId="77777777" w:rsidR="00B814C6" w:rsidRPr="00EB4FDF" w:rsidRDefault="00B814C6" w:rsidP="00FF03C2">
            <w:pPr>
              <w:autoSpaceDE w:val="0"/>
              <w:autoSpaceDN w:val="0"/>
              <w:adjustRightInd w:val="0"/>
              <w:spacing w:line="221" w:lineRule="atLeast"/>
              <w:ind w:right="-13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  <w:r w:rsidRPr="00EB4FDF">
              <w:rPr>
                <w:rFonts w:eastAsia="MS Minngs"/>
                <w:color w:val="000000"/>
                <w:sz w:val="20"/>
                <w:szCs w:val="20"/>
                <w:lang w:eastAsia="ja-JP"/>
              </w:rPr>
              <w:t xml:space="preserve">Develop teaching activities that incorporate </w:t>
            </w:r>
          </w:p>
          <w:p w14:paraId="27560FF2" w14:textId="77777777" w:rsidR="00B814C6" w:rsidRPr="00EB4FDF" w:rsidRDefault="00B814C6" w:rsidP="00FF03C2">
            <w:pPr>
              <w:autoSpaceDE w:val="0"/>
              <w:autoSpaceDN w:val="0"/>
              <w:adjustRightInd w:val="0"/>
              <w:spacing w:line="221" w:lineRule="atLeast"/>
              <w:ind w:right="-13"/>
              <w:rPr>
                <w:spacing w:val="-3"/>
                <w:w w:val="105"/>
              </w:rPr>
            </w:pPr>
            <w:r w:rsidRPr="00EB4FDF">
              <w:rPr>
                <w:rFonts w:eastAsia="MS Minngs"/>
                <w:color w:val="000000"/>
                <w:sz w:val="20"/>
                <w:szCs w:val="20"/>
                <w:lang w:eastAsia="ja-JP"/>
              </w:rPr>
              <w:t xml:space="preserve">differentiated strategies to meet the specific learning needs of students across </w:t>
            </w:r>
            <w:r w:rsidRPr="00FF03C2">
              <w:rPr>
                <w:rFonts w:eastAsia="MS Minngs"/>
                <w:color w:val="000000"/>
                <w:sz w:val="20"/>
                <w:szCs w:val="20"/>
                <w:lang w:eastAsia="ja-JP"/>
              </w:rPr>
              <w:t>the full range of abilities.</w:t>
            </w:r>
          </w:p>
        </w:tc>
      </w:tr>
      <w:tr w:rsidR="00B814C6" w:rsidRPr="00EB4FDF" w14:paraId="6694F447" w14:textId="77777777">
        <w:tc>
          <w:tcPr>
            <w:tcW w:w="1908" w:type="dxa"/>
          </w:tcPr>
          <w:p w14:paraId="5DA74AD3" w14:textId="77777777" w:rsidR="00B814C6" w:rsidRPr="00653A01" w:rsidRDefault="00B814C6" w:rsidP="00A325F3">
            <w:pPr>
              <w:spacing w:beforeLines="82" w:before="196"/>
              <w:rPr>
                <w:b/>
                <w:color w:val="3366FF"/>
                <w:spacing w:val="-3"/>
                <w:w w:val="105"/>
                <w:sz w:val="22"/>
                <w:szCs w:val="22"/>
              </w:rPr>
            </w:pPr>
            <w:r w:rsidRPr="00653A01">
              <w:rPr>
                <w:b/>
                <w:color w:val="3366FF"/>
                <w:spacing w:val="-3"/>
                <w:w w:val="105"/>
                <w:sz w:val="22"/>
                <w:szCs w:val="22"/>
              </w:rPr>
              <w:t>1.6 Strategies to support full participation of students with disability</w:t>
            </w:r>
          </w:p>
          <w:p w14:paraId="75EE7503" w14:textId="77777777" w:rsidR="00B814C6" w:rsidRPr="00EB4FDF" w:rsidRDefault="00B814C6" w:rsidP="00A325F3">
            <w:pPr>
              <w:spacing w:beforeLines="82" w:before="196"/>
              <w:rPr>
                <w:b/>
                <w:color w:val="3366FF"/>
              </w:rPr>
            </w:pPr>
          </w:p>
          <w:p w14:paraId="580BF7AA" w14:textId="77777777" w:rsidR="00B814C6" w:rsidRDefault="00B814C6" w:rsidP="00A325F3">
            <w:pPr>
              <w:spacing w:beforeLines="82" w:before="196"/>
              <w:rPr>
                <w:b/>
                <w:color w:val="3366FF"/>
                <w:spacing w:val="-3"/>
                <w:w w:val="105"/>
              </w:rPr>
            </w:pPr>
          </w:p>
          <w:p w14:paraId="5E290D19" w14:textId="77777777" w:rsidR="00B814C6" w:rsidRPr="00EB4FDF" w:rsidRDefault="00B814C6" w:rsidP="00A325F3">
            <w:pPr>
              <w:spacing w:beforeLines="82" w:before="196"/>
              <w:rPr>
                <w:b/>
                <w:color w:val="3366FF"/>
                <w:spacing w:val="-3"/>
                <w:w w:val="105"/>
              </w:rPr>
            </w:pPr>
          </w:p>
        </w:tc>
        <w:tc>
          <w:tcPr>
            <w:tcW w:w="3240" w:type="dxa"/>
          </w:tcPr>
          <w:p w14:paraId="67E857D7" w14:textId="77777777" w:rsidR="00B814C6" w:rsidRPr="00EB4FDF" w:rsidRDefault="00B814C6" w:rsidP="00A325F3">
            <w:pPr>
              <w:pStyle w:val="BodyText"/>
              <w:spacing w:line="282" w:lineRule="auto"/>
              <w:ind w:right="0"/>
              <w:jc w:val="left"/>
              <w:rPr>
                <w:rFonts w:cs="Arial"/>
                <w:i/>
                <w:spacing w:val="-3"/>
                <w:w w:val="105"/>
              </w:rPr>
            </w:pPr>
          </w:p>
          <w:p w14:paraId="577EB230" w14:textId="77777777" w:rsidR="00B814C6" w:rsidRPr="00EB4FDF" w:rsidRDefault="00B814C6" w:rsidP="00A325F3">
            <w:pPr>
              <w:pStyle w:val="BodyText"/>
              <w:spacing w:line="282" w:lineRule="auto"/>
              <w:ind w:right="0"/>
              <w:jc w:val="left"/>
              <w:rPr>
                <w:rFonts w:cs="Arial"/>
                <w:i/>
                <w:spacing w:val="-3"/>
                <w:w w:val="105"/>
              </w:rPr>
            </w:pPr>
            <w:r w:rsidRPr="00EB4FDF">
              <w:rPr>
                <w:rFonts w:cs="Arial"/>
                <w:i/>
                <w:spacing w:val="-3"/>
                <w:w w:val="105"/>
              </w:rPr>
              <w:t>Awareness of disability and response to students with disability depends largely on personal experience.</w:t>
            </w:r>
          </w:p>
        </w:tc>
        <w:tc>
          <w:tcPr>
            <w:tcW w:w="3420" w:type="dxa"/>
          </w:tcPr>
          <w:p w14:paraId="3286C889" w14:textId="77777777" w:rsidR="00B814C6" w:rsidRPr="00EB4FDF" w:rsidRDefault="00B814C6" w:rsidP="00A325F3">
            <w:pPr>
              <w:pStyle w:val="BodyText"/>
              <w:tabs>
                <w:tab w:val="left" w:pos="11052"/>
              </w:tabs>
              <w:spacing w:line="282" w:lineRule="auto"/>
              <w:ind w:left="116" w:right="0"/>
              <w:jc w:val="left"/>
              <w:rPr>
                <w:rFonts w:cs="Arial"/>
                <w:i/>
                <w:spacing w:val="-3"/>
                <w:w w:val="105"/>
              </w:rPr>
            </w:pPr>
          </w:p>
          <w:p w14:paraId="77C7F53A" w14:textId="77777777" w:rsidR="00B814C6" w:rsidRPr="00EB4FDF" w:rsidRDefault="00B814C6" w:rsidP="00A325F3">
            <w:pPr>
              <w:pStyle w:val="BodyText"/>
              <w:tabs>
                <w:tab w:val="left" w:pos="11052"/>
              </w:tabs>
              <w:spacing w:line="282" w:lineRule="auto"/>
              <w:ind w:left="116" w:right="0"/>
              <w:jc w:val="left"/>
              <w:rPr>
                <w:rFonts w:cs="Arial"/>
                <w:i/>
                <w:spacing w:val="-3"/>
                <w:w w:val="105"/>
              </w:rPr>
            </w:pPr>
            <w:r w:rsidRPr="00EB4FDF">
              <w:rPr>
                <w:rFonts w:cs="Arial"/>
                <w:i/>
                <w:spacing w:val="-3"/>
                <w:w w:val="105"/>
              </w:rPr>
              <w:t>Shows awareness of legislation about students with disabilities in Australian schools.</w:t>
            </w:r>
            <w:r>
              <w:rPr>
                <w:rFonts w:cs="Arial"/>
                <w:i/>
                <w:spacing w:val="-3"/>
                <w:w w:val="105"/>
              </w:rPr>
              <w:t xml:space="preserve"> Asks for help in selecting </w:t>
            </w:r>
            <w:r w:rsidRPr="00EB4FDF">
              <w:rPr>
                <w:rFonts w:cs="Arial"/>
                <w:i/>
                <w:spacing w:val="-3"/>
                <w:w w:val="105"/>
              </w:rPr>
              <w:t xml:space="preserve">teaching strategies that support </w:t>
            </w:r>
            <w:r>
              <w:rPr>
                <w:rFonts w:cs="Arial"/>
                <w:i/>
                <w:spacing w:val="-3"/>
                <w:w w:val="105"/>
              </w:rPr>
              <w:t xml:space="preserve">the </w:t>
            </w:r>
            <w:r w:rsidRPr="00EB4FDF">
              <w:rPr>
                <w:rFonts w:cs="Arial"/>
                <w:i/>
                <w:spacing w:val="-3"/>
                <w:w w:val="105"/>
              </w:rPr>
              <w:t xml:space="preserve">participation and learning of students with disability in a particular class. </w:t>
            </w:r>
          </w:p>
        </w:tc>
        <w:tc>
          <w:tcPr>
            <w:tcW w:w="3420" w:type="dxa"/>
          </w:tcPr>
          <w:p w14:paraId="4D179A85" w14:textId="77777777" w:rsidR="00B814C6" w:rsidRPr="00EB4FDF" w:rsidRDefault="00B814C6" w:rsidP="00A325F3">
            <w:pPr>
              <w:pStyle w:val="BodyText"/>
              <w:tabs>
                <w:tab w:val="left" w:pos="3024"/>
              </w:tabs>
              <w:spacing w:line="282" w:lineRule="auto"/>
              <w:ind w:left="116" w:right="-100"/>
              <w:jc w:val="left"/>
              <w:rPr>
                <w:rFonts w:cs="Arial"/>
                <w:i/>
                <w:spacing w:val="-3"/>
                <w:w w:val="105"/>
              </w:rPr>
            </w:pPr>
          </w:p>
          <w:p w14:paraId="1D8FC240" w14:textId="77777777" w:rsidR="00B814C6" w:rsidRPr="00EB4FDF" w:rsidRDefault="00B814C6" w:rsidP="00A325F3">
            <w:pPr>
              <w:pStyle w:val="BodyText"/>
              <w:tabs>
                <w:tab w:val="left" w:pos="3024"/>
              </w:tabs>
              <w:spacing w:line="282" w:lineRule="auto"/>
              <w:ind w:left="116" w:right="-100"/>
              <w:jc w:val="left"/>
              <w:rPr>
                <w:rFonts w:cs="Arial"/>
                <w:b/>
                <w:bCs/>
                <w:iCs/>
                <w:spacing w:val="-3"/>
                <w:w w:val="105"/>
              </w:rPr>
            </w:pPr>
            <w:r w:rsidRPr="00EB4FDF">
              <w:rPr>
                <w:rFonts w:cs="Arial"/>
                <w:b/>
                <w:bCs/>
                <w:iCs/>
                <w:spacing w:val="-3"/>
                <w:w w:val="105"/>
              </w:rPr>
              <w:t>Demonstrate broad knowledge and understanding of legislative requirements and teaching strategies that support participation and learning of students with disability.</w:t>
            </w:r>
          </w:p>
        </w:tc>
        <w:tc>
          <w:tcPr>
            <w:tcW w:w="2780" w:type="dxa"/>
          </w:tcPr>
          <w:p w14:paraId="2F1BD43D" w14:textId="77777777" w:rsidR="00B814C6" w:rsidRPr="00B814C6" w:rsidRDefault="00B814C6" w:rsidP="00A325F3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</w:p>
          <w:p w14:paraId="59A9EA78" w14:textId="77777777" w:rsidR="00B814C6" w:rsidRPr="00EB4FDF" w:rsidRDefault="00B814C6" w:rsidP="00FF03C2">
            <w:pPr>
              <w:autoSpaceDE w:val="0"/>
              <w:autoSpaceDN w:val="0"/>
              <w:adjustRightInd w:val="0"/>
              <w:spacing w:line="221" w:lineRule="atLeast"/>
              <w:ind w:right="-28"/>
              <w:rPr>
                <w:spacing w:val="-3"/>
                <w:w w:val="105"/>
              </w:rPr>
            </w:pPr>
            <w:r w:rsidRPr="00EB4FDF">
              <w:rPr>
                <w:rFonts w:eastAsia="MS Minngs"/>
                <w:color w:val="000000"/>
                <w:sz w:val="20"/>
                <w:lang w:eastAsia="ja-JP"/>
              </w:rPr>
              <w:t>Design and implement teaching activities that support the participation and</w:t>
            </w:r>
            <w:r w:rsidR="00FF03C2">
              <w:rPr>
                <w:rFonts w:eastAsia="MS Minngs"/>
                <w:color w:val="000000"/>
                <w:sz w:val="20"/>
                <w:lang w:eastAsia="ja-JP"/>
              </w:rPr>
              <w:t xml:space="preserve"> </w:t>
            </w:r>
            <w:r w:rsidRPr="00EB4FDF">
              <w:rPr>
                <w:rFonts w:eastAsia="MS Minngs"/>
                <w:color w:val="000000"/>
                <w:sz w:val="20"/>
                <w:lang w:eastAsia="ja-JP"/>
              </w:rPr>
              <w:t xml:space="preserve">learning of students with disability and address relevant policy and </w:t>
            </w:r>
            <w:r w:rsidRPr="00FF03C2">
              <w:rPr>
                <w:rFonts w:eastAsia="MS Minngs"/>
                <w:color w:val="000000"/>
                <w:sz w:val="20"/>
                <w:szCs w:val="20"/>
                <w:lang w:eastAsia="ja-JP"/>
              </w:rPr>
              <w:t>legislative requirements</w:t>
            </w:r>
            <w:r w:rsidR="00FF03C2">
              <w:rPr>
                <w:rFonts w:eastAsia="MS Minngs"/>
                <w:color w:val="000000"/>
                <w:sz w:val="20"/>
                <w:szCs w:val="20"/>
                <w:lang w:eastAsia="ja-JP"/>
              </w:rPr>
              <w:t>.</w:t>
            </w:r>
          </w:p>
        </w:tc>
      </w:tr>
    </w:tbl>
    <w:p w14:paraId="7B6C3D34" w14:textId="77777777" w:rsidR="00B814C6" w:rsidRDefault="00B814C6" w:rsidP="00B814C6">
      <w:pPr>
        <w:rPr>
          <w:sz w:val="20"/>
          <w:szCs w:val="20"/>
        </w:rPr>
      </w:pPr>
    </w:p>
    <w:p w14:paraId="0274E5F0" w14:textId="77777777" w:rsidR="00B814C6" w:rsidRPr="00EB4FDF" w:rsidRDefault="00B814C6" w:rsidP="00B814C6">
      <w:pPr>
        <w:rPr>
          <w:sz w:val="20"/>
          <w:szCs w:val="20"/>
        </w:rPr>
      </w:pPr>
    </w:p>
    <w:tbl>
      <w:tblPr>
        <w:tblW w:w="148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3240"/>
        <w:gridCol w:w="3420"/>
        <w:gridCol w:w="3420"/>
        <w:gridCol w:w="2880"/>
      </w:tblGrid>
      <w:tr w:rsidR="00B814C6" w:rsidRPr="00EB4FDF" w14:paraId="47CF7E20" w14:textId="77777777">
        <w:tc>
          <w:tcPr>
            <w:tcW w:w="14868" w:type="dxa"/>
            <w:gridSpan w:val="5"/>
          </w:tcPr>
          <w:p w14:paraId="59A5C6FB" w14:textId="77777777" w:rsidR="00B814C6" w:rsidRPr="00653A01" w:rsidRDefault="00B814C6" w:rsidP="00A325F3">
            <w:pPr>
              <w:pStyle w:val="BodyText"/>
              <w:tabs>
                <w:tab w:val="left" w:pos="16560"/>
              </w:tabs>
              <w:spacing w:before="240" w:after="60" w:line="283" w:lineRule="auto"/>
              <w:ind w:left="113"/>
              <w:rPr>
                <w:rFonts w:cs="Arial"/>
                <w:b/>
                <w:bCs/>
                <w:sz w:val="22"/>
                <w:szCs w:val="22"/>
              </w:rPr>
            </w:pPr>
            <w:r w:rsidRPr="00EB4FDF">
              <w:rPr>
                <w:rFonts w:cs="Arial"/>
              </w:rPr>
              <w:br w:type="page"/>
            </w:r>
            <w:r w:rsidRPr="00EB4FDF">
              <w:rPr>
                <w:rFonts w:cs="Arial"/>
                <w:b/>
                <w:color w:val="3366FF"/>
                <w:spacing w:val="-3"/>
                <w:w w:val="105"/>
                <w:sz w:val="22"/>
                <w:szCs w:val="22"/>
              </w:rPr>
              <w:t>Standard 2 Know the content and how to teach it</w:t>
            </w:r>
            <w:r w:rsidRPr="00EB4FDF">
              <w:rPr>
                <w:rFonts w:cs="Arial"/>
                <w:color w:val="535353"/>
                <w:sz w:val="22"/>
                <w:szCs w:val="22"/>
              </w:rPr>
              <w:t xml:space="preserve"> </w:t>
            </w:r>
          </w:p>
        </w:tc>
      </w:tr>
      <w:tr w:rsidR="00B814C6" w:rsidRPr="00EB4FDF" w14:paraId="5B5CC60E" w14:textId="77777777">
        <w:tc>
          <w:tcPr>
            <w:tcW w:w="1908" w:type="dxa"/>
          </w:tcPr>
          <w:p w14:paraId="7E267487" w14:textId="77777777" w:rsidR="00B814C6" w:rsidRPr="00EB4FDF" w:rsidRDefault="00B814C6" w:rsidP="00A325F3">
            <w:pPr>
              <w:jc w:val="center"/>
              <w:rPr>
                <w:b/>
                <w:bCs/>
                <w:spacing w:val="-3"/>
                <w:w w:val="105"/>
                <w:sz w:val="20"/>
                <w:szCs w:val="20"/>
              </w:rPr>
            </w:pPr>
            <w:r w:rsidRPr="00EB4FDF">
              <w:rPr>
                <w:b/>
                <w:bCs/>
                <w:sz w:val="20"/>
                <w:szCs w:val="20"/>
              </w:rPr>
              <w:t>Focus</w:t>
            </w:r>
          </w:p>
        </w:tc>
        <w:tc>
          <w:tcPr>
            <w:tcW w:w="3240" w:type="dxa"/>
          </w:tcPr>
          <w:p w14:paraId="24515642" w14:textId="77777777" w:rsidR="00B814C6" w:rsidRPr="00EB4FDF" w:rsidRDefault="00B814C6" w:rsidP="00A325F3">
            <w:pPr>
              <w:pStyle w:val="BodyText"/>
              <w:jc w:val="center"/>
              <w:rPr>
                <w:rFonts w:cs="Arial"/>
                <w:b/>
                <w:bCs/>
                <w:spacing w:val="-3"/>
                <w:w w:val="105"/>
              </w:rPr>
            </w:pPr>
            <w:r w:rsidRPr="00EB4FDF">
              <w:rPr>
                <w:rFonts w:cs="Arial"/>
                <w:b/>
                <w:bCs/>
              </w:rPr>
              <w:t>Novice</w:t>
            </w:r>
          </w:p>
        </w:tc>
        <w:tc>
          <w:tcPr>
            <w:tcW w:w="3420" w:type="dxa"/>
          </w:tcPr>
          <w:p w14:paraId="5F66D527" w14:textId="77777777" w:rsidR="00B814C6" w:rsidRPr="00EB4FDF" w:rsidRDefault="00B814C6" w:rsidP="00A325F3">
            <w:pPr>
              <w:pStyle w:val="BodyText"/>
              <w:jc w:val="center"/>
              <w:rPr>
                <w:rFonts w:cs="Arial"/>
                <w:b/>
                <w:bCs/>
                <w:spacing w:val="-3"/>
                <w:w w:val="105"/>
              </w:rPr>
            </w:pPr>
            <w:r w:rsidRPr="00EB4FDF">
              <w:rPr>
                <w:rFonts w:cs="Arial"/>
                <w:b/>
                <w:bCs/>
                <w:spacing w:val="-3"/>
                <w:w w:val="105"/>
              </w:rPr>
              <w:t>Emerging</w:t>
            </w:r>
          </w:p>
        </w:tc>
        <w:tc>
          <w:tcPr>
            <w:tcW w:w="3420" w:type="dxa"/>
          </w:tcPr>
          <w:p w14:paraId="070C1555" w14:textId="77777777" w:rsidR="00B814C6" w:rsidRPr="00EB4FDF" w:rsidRDefault="00B814C6" w:rsidP="00A325F3">
            <w:pPr>
              <w:pStyle w:val="BodyText"/>
              <w:tabs>
                <w:tab w:val="left" w:pos="3024"/>
              </w:tabs>
              <w:jc w:val="center"/>
              <w:rPr>
                <w:rFonts w:cs="Arial"/>
                <w:b/>
                <w:bCs/>
                <w:spacing w:val="-3"/>
                <w:w w:val="105"/>
              </w:rPr>
            </w:pPr>
            <w:r w:rsidRPr="00EB4FDF">
              <w:rPr>
                <w:rFonts w:cs="Arial"/>
                <w:b/>
                <w:bCs/>
              </w:rPr>
              <w:t>Graduate</w:t>
            </w:r>
          </w:p>
        </w:tc>
        <w:tc>
          <w:tcPr>
            <w:tcW w:w="2880" w:type="dxa"/>
          </w:tcPr>
          <w:p w14:paraId="759B2163" w14:textId="77777777" w:rsidR="00B814C6" w:rsidRPr="00EB4FDF" w:rsidRDefault="00B814C6" w:rsidP="00A325F3">
            <w:pPr>
              <w:pStyle w:val="BodyText"/>
              <w:jc w:val="center"/>
              <w:rPr>
                <w:rFonts w:cs="Arial"/>
                <w:b/>
                <w:bCs/>
                <w:spacing w:val="-3"/>
                <w:w w:val="105"/>
              </w:rPr>
            </w:pPr>
            <w:r w:rsidRPr="00EB4FDF">
              <w:rPr>
                <w:rFonts w:cs="Arial"/>
                <w:b/>
                <w:bCs/>
              </w:rPr>
              <w:t>Proficient</w:t>
            </w:r>
          </w:p>
        </w:tc>
      </w:tr>
      <w:tr w:rsidR="00B814C6" w:rsidRPr="00EB4FDF" w14:paraId="44CE830B" w14:textId="77777777">
        <w:tc>
          <w:tcPr>
            <w:tcW w:w="1908" w:type="dxa"/>
          </w:tcPr>
          <w:p w14:paraId="1126E0EE" w14:textId="77777777" w:rsidR="00B814C6" w:rsidRPr="00653A01" w:rsidRDefault="00B814C6" w:rsidP="00A325F3">
            <w:pPr>
              <w:spacing w:beforeLines="82" w:before="196"/>
              <w:rPr>
                <w:b/>
                <w:color w:val="3366FF"/>
                <w:spacing w:val="-3"/>
                <w:w w:val="105"/>
                <w:sz w:val="22"/>
                <w:szCs w:val="22"/>
              </w:rPr>
            </w:pPr>
            <w:r w:rsidRPr="00653A01">
              <w:rPr>
                <w:b/>
                <w:color w:val="3366FF"/>
                <w:spacing w:val="-3"/>
                <w:w w:val="105"/>
                <w:sz w:val="22"/>
                <w:szCs w:val="22"/>
              </w:rPr>
              <w:t>2.1 Content and teaching strategies of the teaching area</w:t>
            </w:r>
          </w:p>
          <w:p w14:paraId="1B8FB5C6" w14:textId="77777777" w:rsidR="00B814C6" w:rsidRPr="00653A01" w:rsidRDefault="00B814C6" w:rsidP="00A325F3">
            <w:pPr>
              <w:spacing w:beforeLines="82" w:before="196"/>
              <w:rPr>
                <w:b/>
                <w:color w:val="3366FF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33D1FF4" w14:textId="77777777" w:rsidR="00B814C6" w:rsidRPr="00EB4FDF" w:rsidRDefault="00B814C6" w:rsidP="00A325F3">
            <w:pPr>
              <w:pStyle w:val="BodyText"/>
              <w:tabs>
                <w:tab w:val="left" w:pos="-6055"/>
              </w:tabs>
              <w:spacing w:line="282" w:lineRule="auto"/>
              <w:ind w:left="116" w:right="72"/>
              <w:jc w:val="left"/>
              <w:rPr>
                <w:rFonts w:cs="Arial"/>
                <w:i/>
                <w:iCs/>
                <w:spacing w:val="-3"/>
                <w:w w:val="105"/>
              </w:rPr>
            </w:pPr>
          </w:p>
          <w:p w14:paraId="0AFFC83C" w14:textId="77777777" w:rsidR="00B814C6" w:rsidRPr="00EB4FDF" w:rsidRDefault="00B814C6" w:rsidP="00A325F3">
            <w:pPr>
              <w:pStyle w:val="BodyText"/>
              <w:tabs>
                <w:tab w:val="left" w:pos="-6055"/>
              </w:tabs>
              <w:spacing w:line="282" w:lineRule="auto"/>
              <w:ind w:left="116" w:right="72"/>
              <w:jc w:val="left"/>
              <w:rPr>
                <w:rFonts w:cs="Arial"/>
                <w:i/>
                <w:iCs/>
                <w:spacing w:val="-3"/>
                <w:w w:val="105"/>
              </w:rPr>
            </w:pPr>
            <w:r w:rsidRPr="00EB4FDF">
              <w:rPr>
                <w:rFonts w:cs="Arial"/>
                <w:i/>
                <w:iCs/>
                <w:spacing w:val="-3"/>
                <w:w w:val="105"/>
              </w:rPr>
              <w:t xml:space="preserve">Content knowledge and teaching largely influenced by imitation and guidance of the teacher mentor. </w:t>
            </w:r>
          </w:p>
        </w:tc>
        <w:tc>
          <w:tcPr>
            <w:tcW w:w="3420" w:type="dxa"/>
          </w:tcPr>
          <w:p w14:paraId="11B14B30" w14:textId="77777777" w:rsidR="00B814C6" w:rsidRPr="00EB4FDF" w:rsidRDefault="00B814C6" w:rsidP="00A325F3">
            <w:pPr>
              <w:pStyle w:val="BodyText"/>
              <w:spacing w:line="282" w:lineRule="auto"/>
              <w:ind w:left="116" w:right="72"/>
              <w:jc w:val="left"/>
              <w:rPr>
                <w:rFonts w:cs="Arial"/>
                <w:i/>
                <w:iCs/>
                <w:spacing w:val="-3"/>
                <w:w w:val="105"/>
              </w:rPr>
            </w:pPr>
          </w:p>
          <w:p w14:paraId="599E3C6A" w14:textId="77777777" w:rsidR="00B814C6" w:rsidRPr="00EB4FDF" w:rsidRDefault="00B814C6" w:rsidP="00A325F3">
            <w:pPr>
              <w:pStyle w:val="BodyText"/>
              <w:spacing w:line="282" w:lineRule="auto"/>
              <w:ind w:left="116" w:right="72"/>
              <w:jc w:val="left"/>
              <w:rPr>
                <w:rFonts w:cs="Arial"/>
                <w:i/>
                <w:iCs/>
                <w:spacing w:val="-3"/>
                <w:w w:val="105"/>
              </w:rPr>
            </w:pPr>
            <w:r w:rsidRPr="00EB4FDF">
              <w:rPr>
                <w:rFonts w:cs="Arial"/>
                <w:i/>
                <w:iCs/>
                <w:spacing w:val="-3"/>
                <w:w w:val="105"/>
              </w:rPr>
              <w:t>Applies and adapts teaching strategies appropriate to the curriculum content.</w:t>
            </w:r>
          </w:p>
        </w:tc>
        <w:tc>
          <w:tcPr>
            <w:tcW w:w="3420" w:type="dxa"/>
          </w:tcPr>
          <w:p w14:paraId="26808F64" w14:textId="77777777" w:rsidR="00B814C6" w:rsidRPr="00EB4FDF" w:rsidRDefault="00B814C6" w:rsidP="00A325F3">
            <w:pPr>
              <w:pStyle w:val="BodyText"/>
              <w:tabs>
                <w:tab w:val="left" w:pos="3024"/>
              </w:tabs>
              <w:spacing w:line="282" w:lineRule="auto"/>
              <w:ind w:left="116" w:right="-100"/>
              <w:jc w:val="left"/>
              <w:rPr>
                <w:rFonts w:cs="Arial"/>
                <w:i/>
                <w:iCs/>
                <w:spacing w:val="-3"/>
                <w:w w:val="105"/>
              </w:rPr>
            </w:pPr>
          </w:p>
          <w:p w14:paraId="2D09C3D9" w14:textId="77777777" w:rsidR="00B814C6" w:rsidRPr="00EB4FDF" w:rsidRDefault="00B814C6" w:rsidP="00A325F3">
            <w:pPr>
              <w:pStyle w:val="BodyText"/>
              <w:tabs>
                <w:tab w:val="left" w:pos="3024"/>
              </w:tabs>
              <w:spacing w:line="282" w:lineRule="auto"/>
              <w:ind w:left="116" w:right="-100"/>
              <w:jc w:val="left"/>
              <w:rPr>
                <w:rFonts w:cs="Arial"/>
                <w:b/>
                <w:bCs/>
                <w:spacing w:val="-3"/>
                <w:w w:val="105"/>
              </w:rPr>
            </w:pPr>
            <w:r w:rsidRPr="00EB4FDF">
              <w:rPr>
                <w:rFonts w:cs="Arial"/>
                <w:b/>
                <w:bCs/>
                <w:spacing w:val="-3"/>
                <w:w w:val="105"/>
              </w:rPr>
              <w:t>Demonstrates knowledge and understanding of the concepts, substance and structure of the content and teaching strategies of the teaching area.</w:t>
            </w:r>
          </w:p>
        </w:tc>
        <w:tc>
          <w:tcPr>
            <w:tcW w:w="2880" w:type="dxa"/>
          </w:tcPr>
          <w:p w14:paraId="6AAB3179" w14:textId="77777777" w:rsidR="00B814C6" w:rsidRPr="00B814C6" w:rsidRDefault="00B814C6" w:rsidP="00A325F3">
            <w:pPr>
              <w:autoSpaceDE w:val="0"/>
              <w:autoSpaceDN w:val="0"/>
              <w:adjustRightInd w:val="0"/>
              <w:spacing w:line="24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</w:p>
          <w:p w14:paraId="4495E066" w14:textId="77777777" w:rsidR="00B814C6" w:rsidRPr="00FF03C2" w:rsidRDefault="00B814C6" w:rsidP="00FF03C2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  <w:r w:rsidRPr="00B814C6">
              <w:rPr>
                <w:rFonts w:eastAsia="MS Minngs"/>
                <w:color w:val="000000"/>
                <w:sz w:val="20"/>
                <w:szCs w:val="20"/>
                <w:lang w:eastAsia="ja-JP"/>
              </w:rPr>
              <w:t xml:space="preserve">Apply knowledge of the content and teaching strategies of the teaching area to develop engaging </w:t>
            </w:r>
            <w:r w:rsidRPr="00FF03C2">
              <w:rPr>
                <w:rFonts w:eastAsia="MS Minngs"/>
                <w:color w:val="000000"/>
                <w:sz w:val="20"/>
                <w:szCs w:val="20"/>
                <w:lang w:eastAsia="ja-JP"/>
              </w:rPr>
              <w:t>teaching activities.</w:t>
            </w:r>
          </w:p>
        </w:tc>
      </w:tr>
      <w:tr w:rsidR="00B814C6" w:rsidRPr="00EB4FDF" w14:paraId="20DDA7EA" w14:textId="77777777">
        <w:tc>
          <w:tcPr>
            <w:tcW w:w="1908" w:type="dxa"/>
          </w:tcPr>
          <w:p w14:paraId="41861C9B" w14:textId="77777777" w:rsidR="00B814C6" w:rsidRPr="00653A01" w:rsidRDefault="00B814C6" w:rsidP="00A325F3">
            <w:pPr>
              <w:spacing w:beforeLines="82" w:before="196"/>
              <w:rPr>
                <w:b/>
                <w:color w:val="3366FF"/>
                <w:spacing w:val="-3"/>
                <w:w w:val="105"/>
                <w:sz w:val="22"/>
                <w:szCs w:val="22"/>
              </w:rPr>
            </w:pPr>
            <w:r w:rsidRPr="00653A01">
              <w:rPr>
                <w:b/>
                <w:color w:val="3366FF"/>
                <w:spacing w:val="-3"/>
                <w:w w:val="105"/>
                <w:sz w:val="22"/>
                <w:szCs w:val="22"/>
              </w:rPr>
              <w:t>2.2 Content selection and organisation</w:t>
            </w:r>
          </w:p>
          <w:p w14:paraId="51043775" w14:textId="77777777" w:rsidR="00B814C6" w:rsidRPr="00653A01" w:rsidRDefault="00B814C6" w:rsidP="00A325F3">
            <w:pPr>
              <w:spacing w:beforeLines="82" w:before="196"/>
              <w:rPr>
                <w:b/>
                <w:color w:val="3366FF"/>
                <w:sz w:val="22"/>
                <w:szCs w:val="22"/>
              </w:rPr>
            </w:pPr>
          </w:p>
        </w:tc>
        <w:tc>
          <w:tcPr>
            <w:tcW w:w="3240" w:type="dxa"/>
          </w:tcPr>
          <w:p w14:paraId="29D0527B" w14:textId="77777777" w:rsidR="00B814C6" w:rsidRPr="00EB4FDF" w:rsidRDefault="00B814C6" w:rsidP="00A325F3">
            <w:pPr>
              <w:pStyle w:val="BodyText"/>
              <w:tabs>
                <w:tab w:val="left" w:pos="-6055"/>
              </w:tabs>
              <w:spacing w:line="282" w:lineRule="auto"/>
              <w:ind w:left="116"/>
              <w:jc w:val="left"/>
              <w:rPr>
                <w:rFonts w:cs="Arial"/>
                <w:i/>
                <w:iCs/>
                <w:spacing w:val="-5"/>
                <w:w w:val="105"/>
              </w:rPr>
            </w:pPr>
          </w:p>
          <w:p w14:paraId="37F8FD65" w14:textId="77777777" w:rsidR="00B814C6" w:rsidRDefault="00B814C6" w:rsidP="00A325F3">
            <w:pPr>
              <w:pStyle w:val="BodyText"/>
              <w:tabs>
                <w:tab w:val="left" w:pos="-6055"/>
              </w:tabs>
              <w:spacing w:line="282" w:lineRule="auto"/>
              <w:ind w:left="116"/>
              <w:jc w:val="left"/>
              <w:rPr>
                <w:rFonts w:cs="Arial"/>
                <w:i/>
                <w:iCs/>
                <w:spacing w:val="-5"/>
                <w:w w:val="105"/>
              </w:rPr>
            </w:pPr>
            <w:r>
              <w:rPr>
                <w:rFonts w:cs="Arial"/>
                <w:i/>
                <w:iCs/>
                <w:spacing w:val="-5"/>
                <w:w w:val="105"/>
              </w:rPr>
              <w:t>Dependent</w:t>
            </w:r>
            <w:r w:rsidRPr="00EB4FDF">
              <w:rPr>
                <w:rFonts w:cs="Arial"/>
                <w:i/>
                <w:iCs/>
                <w:spacing w:val="-5"/>
                <w:w w:val="105"/>
              </w:rPr>
              <w:t xml:space="preserve"> on the guidance of a mentor </w:t>
            </w:r>
            <w:r>
              <w:rPr>
                <w:rFonts w:cs="Arial"/>
                <w:i/>
                <w:iCs/>
                <w:spacing w:val="-5"/>
                <w:w w:val="105"/>
              </w:rPr>
              <w:t>teacher in selecting and organis</w:t>
            </w:r>
            <w:r w:rsidRPr="00EB4FDF">
              <w:rPr>
                <w:rFonts w:cs="Arial"/>
                <w:i/>
                <w:iCs/>
                <w:spacing w:val="-5"/>
                <w:w w:val="105"/>
              </w:rPr>
              <w:t>ing content.</w:t>
            </w:r>
          </w:p>
          <w:p w14:paraId="661DD4D2" w14:textId="77777777" w:rsidR="00B814C6" w:rsidRPr="00EB4FDF" w:rsidRDefault="00B814C6" w:rsidP="00A325F3">
            <w:pPr>
              <w:pStyle w:val="BodyText"/>
              <w:tabs>
                <w:tab w:val="left" w:pos="-6055"/>
              </w:tabs>
              <w:spacing w:line="282" w:lineRule="auto"/>
              <w:jc w:val="left"/>
              <w:rPr>
                <w:rFonts w:cs="Arial"/>
                <w:i/>
                <w:iCs/>
                <w:spacing w:val="-5"/>
                <w:w w:val="105"/>
              </w:rPr>
            </w:pPr>
          </w:p>
        </w:tc>
        <w:tc>
          <w:tcPr>
            <w:tcW w:w="3420" w:type="dxa"/>
          </w:tcPr>
          <w:p w14:paraId="217A60EC" w14:textId="77777777" w:rsidR="00B814C6" w:rsidRPr="00EB4FDF" w:rsidRDefault="00B814C6" w:rsidP="00A325F3">
            <w:pPr>
              <w:pStyle w:val="BodyText"/>
              <w:spacing w:line="282" w:lineRule="auto"/>
              <w:ind w:left="116" w:right="72"/>
              <w:jc w:val="left"/>
              <w:rPr>
                <w:rFonts w:cs="Arial"/>
                <w:i/>
                <w:iCs/>
                <w:spacing w:val="-5"/>
                <w:w w:val="105"/>
              </w:rPr>
            </w:pPr>
          </w:p>
          <w:p w14:paraId="6EE4EF09" w14:textId="77777777" w:rsidR="00B814C6" w:rsidRPr="00EB4FDF" w:rsidRDefault="00B814C6" w:rsidP="00A325F3">
            <w:pPr>
              <w:pStyle w:val="BodyText"/>
              <w:spacing w:line="282" w:lineRule="auto"/>
              <w:ind w:left="116" w:right="72"/>
              <w:jc w:val="left"/>
              <w:rPr>
                <w:rFonts w:cs="Arial"/>
                <w:i/>
                <w:iCs/>
                <w:spacing w:val="-5"/>
                <w:w w:val="105"/>
              </w:rPr>
            </w:pPr>
            <w:r>
              <w:rPr>
                <w:rFonts w:cs="Arial"/>
                <w:i/>
                <w:iCs/>
                <w:spacing w:val="-5"/>
                <w:w w:val="105"/>
              </w:rPr>
              <w:t>Able to organis</w:t>
            </w:r>
            <w:r w:rsidRPr="00EB4FDF">
              <w:rPr>
                <w:rFonts w:cs="Arial"/>
                <w:i/>
                <w:iCs/>
                <w:spacing w:val="-5"/>
                <w:w w:val="105"/>
              </w:rPr>
              <w:t xml:space="preserve">e a series of lessons for the content of a particular </w:t>
            </w:r>
            <w:r>
              <w:rPr>
                <w:rFonts w:cs="Arial"/>
                <w:i/>
                <w:iCs/>
                <w:spacing w:val="-5"/>
                <w:w w:val="105"/>
              </w:rPr>
              <w:t>teaching</w:t>
            </w:r>
            <w:r w:rsidRPr="00EB4FDF">
              <w:rPr>
                <w:rFonts w:cs="Arial"/>
                <w:i/>
                <w:iCs/>
                <w:spacing w:val="-5"/>
                <w:w w:val="105"/>
              </w:rPr>
              <w:t xml:space="preserve"> area.</w:t>
            </w:r>
          </w:p>
        </w:tc>
        <w:tc>
          <w:tcPr>
            <w:tcW w:w="3420" w:type="dxa"/>
          </w:tcPr>
          <w:p w14:paraId="5FB31A0A" w14:textId="77777777" w:rsidR="00B814C6" w:rsidRPr="00EB4FDF" w:rsidRDefault="00B814C6" w:rsidP="00A325F3">
            <w:pPr>
              <w:pStyle w:val="BodyText"/>
              <w:tabs>
                <w:tab w:val="left" w:pos="2952"/>
                <w:tab w:val="left" w:pos="3024"/>
              </w:tabs>
              <w:spacing w:line="282" w:lineRule="auto"/>
              <w:ind w:left="116" w:right="-100"/>
              <w:jc w:val="left"/>
              <w:rPr>
                <w:rFonts w:cs="Arial"/>
                <w:b/>
                <w:bCs/>
                <w:spacing w:val="-5"/>
                <w:w w:val="105"/>
              </w:rPr>
            </w:pPr>
          </w:p>
          <w:p w14:paraId="74FACF84" w14:textId="77777777" w:rsidR="00B814C6" w:rsidRPr="00EB4FDF" w:rsidRDefault="00B814C6" w:rsidP="00A325F3">
            <w:pPr>
              <w:pStyle w:val="BodyText"/>
              <w:tabs>
                <w:tab w:val="left" w:pos="2952"/>
                <w:tab w:val="left" w:pos="3024"/>
              </w:tabs>
              <w:spacing w:line="282" w:lineRule="auto"/>
              <w:ind w:left="116" w:right="-100"/>
              <w:jc w:val="left"/>
              <w:rPr>
                <w:rFonts w:cs="Arial"/>
                <w:i/>
                <w:iCs/>
                <w:spacing w:val="-3"/>
                <w:w w:val="105"/>
              </w:rPr>
            </w:pPr>
            <w:r w:rsidRPr="00EB4FDF">
              <w:rPr>
                <w:rFonts w:cs="Arial"/>
                <w:b/>
                <w:bCs/>
                <w:spacing w:val="-5"/>
                <w:w w:val="105"/>
              </w:rPr>
              <w:t>Organis</w:t>
            </w:r>
            <w:r w:rsidRPr="00EB4FDF">
              <w:rPr>
                <w:rFonts w:cs="Arial"/>
                <w:b/>
                <w:bCs/>
                <w:w w:val="105"/>
              </w:rPr>
              <w:t xml:space="preserve">es </w:t>
            </w:r>
            <w:r w:rsidRPr="00EB4FDF">
              <w:rPr>
                <w:rFonts w:cs="Arial"/>
                <w:b/>
                <w:bCs/>
                <w:spacing w:val="-5"/>
                <w:w w:val="105"/>
              </w:rPr>
              <w:t>conten</w:t>
            </w:r>
            <w:r w:rsidRPr="00EB4FDF">
              <w:rPr>
                <w:rFonts w:cs="Arial"/>
                <w:b/>
                <w:bCs/>
                <w:w w:val="105"/>
              </w:rPr>
              <w:t>t</w:t>
            </w:r>
            <w:r w:rsidRPr="00EB4FDF">
              <w:rPr>
                <w:rFonts w:cs="Arial"/>
                <w:b/>
                <w:bCs/>
                <w:spacing w:val="-5"/>
                <w:w w:val="105"/>
              </w:rPr>
              <w:t xml:space="preserve"> int</w:t>
            </w:r>
            <w:r w:rsidRPr="00EB4FDF">
              <w:rPr>
                <w:rFonts w:cs="Arial"/>
                <w:b/>
                <w:bCs/>
                <w:w w:val="105"/>
              </w:rPr>
              <w:t xml:space="preserve">o </w:t>
            </w:r>
            <w:r w:rsidRPr="00EB4FDF">
              <w:rPr>
                <w:rFonts w:cs="Arial"/>
                <w:b/>
                <w:bCs/>
                <w:spacing w:val="-5"/>
                <w:w w:val="105"/>
              </w:rPr>
              <w:t>a</w:t>
            </w:r>
            <w:r w:rsidRPr="00EB4FDF">
              <w:rPr>
                <w:rFonts w:cs="Arial"/>
                <w:b/>
                <w:bCs/>
                <w:w w:val="105"/>
              </w:rPr>
              <w:t xml:space="preserve">n </w:t>
            </w:r>
            <w:r w:rsidRPr="00EB4FDF">
              <w:rPr>
                <w:rFonts w:cs="Arial"/>
                <w:b/>
                <w:bCs/>
                <w:spacing w:val="-4"/>
                <w:w w:val="105"/>
              </w:rPr>
              <w:t>e</w:t>
            </w:r>
            <w:r w:rsidRPr="00EB4FDF">
              <w:rPr>
                <w:rFonts w:cs="Arial"/>
                <w:b/>
                <w:bCs/>
                <w:spacing w:val="-5"/>
                <w:w w:val="105"/>
              </w:rPr>
              <w:t>ff</w:t>
            </w:r>
            <w:r w:rsidRPr="00EB4FDF">
              <w:rPr>
                <w:rFonts w:cs="Arial"/>
                <w:b/>
                <w:bCs/>
                <w:spacing w:val="-4"/>
                <w:w w:val="105"/>
              </w:rPr>
              <w:t>ec</w:t>
            </w:r>
            <w:r w:rsidRPr="00EB4FDF">
              <w:rPr>
                <w:rFonts w:cs="Arial"/>
                <w:b/>
                <w:bCs/>
                <w:spacing w:val="-5"/>
                <w:w w:val="105"/>
              </w:rPr>
              <w:t>t</w:t>
            </w:r>
            <w:r w:rsidRPr="00EB4FDF">
              <w:rPr>
                <w:rFonts w:cs="Arial"/>
                <w:b/>
                <w:bCs/>
                <w:spacing w:val="-4"/>
                <w:w w:val="105"/>
              </w:rPr>
              <w:t>iv</w:t>
            </w:r>
            <w:r w:rsidRPr="00EB4FDF">
              <w:rPr>
                <w:rFonts w:cs="Arial"/>
                <w:b/>
                <w:bCs/>
                <w:w w:val="105"/>
              </w:rPr>
              <w:t xml:space="preserve">e </w:t>
            </w:r>
            <w:r w:rsidRPr="00EB4FDF">
              <w:rPr>
                <w:rFonts w:cs="Arial"/>
                <w:b/>
                <w:bCs/>
                <w:spacing w:val="-4"/>
                <w:w w:val="105"/>
              </w:rPr>
              <w:t>learnin</w:t>
            </w:r>
            <w:r w:rsidRPr="00EB4FDF">
              <w:rPr>
                <w:rFonts w:cs="Arial"/>
                <w:b/>
                <w:bCs/>
                <w:w w:val="105"/>
              </w:rPr>
              <w:t xml:space="preserve">g </w:t>
            </w:r>
            <w:r w:rsidRPr="00EB4FDF">
              <w:rPr>
                <w:rFonts w:cs="Arial"/>
                <w:b/>
                <w:bCs/>
                <w:spacing w:val="-4"/>
                <w:w w:val="105"/>
              </w:rPr>
              <w:t>and teachin</w:t>
            </w:r>
            <w:r w:rsidRPr="00EB4FDF">
              <w:rPr>
                <w:rFonts w:cs="Arial"/>
                <w:b/>
                <w:bCs/>
                <w:w w:val="105"/>
              </w:rPr>
              <w:t xml:space="preserve">g </w:t>
            </w:r>
            <w:r w:rsidRPr="00EB4FDF">
              <w:rPr>
                <w:rFonts w:cs="Arial"/>
                <w:b/>
                <w:bCs/>
                <w:spacing w:val="-4"/>
                <w:w w:val="105"/>
              </w:rPr>
              <w:t>sequence.</w:t>
            </w:r>
          </w:p>
        </w:tc>
        <w:tc>
          <w:tcPr>
            <w:tcW w:w="2880" w:type="dxa"/>
          </w:tcPr>
          <w:p w14:paraId="54F7EBA5" w14:textId="77777777" w:rsidR="00B814C6" w:rsidRPr="00B814C6" w:rsidRDefault="00B814C6" w:rsidP="00A325F3">
            <w:pPr>
              <w:autoSpaceDE w:val="0"/>
              <w:autoSpaceDN w:val="0"/>
              <w:adjustRightInd w:val="0"/>
              <w:spacing w:line="24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</w:p>
          <w:p w14:paraId="4617F9F9" w14:textId="77777777" w:rsidR="00B814C6" w:rsidRPr="00FF03C2" w:rsidRDefault="00B814C6" w:rsidP="00FF03C2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  <w:r w:rsidRPr="00B814C6">
              <w:rPr>
                <w:rFonts w:eastAsia="MS Minngs"/>
                <w:color w:val="000000"/>
                <w:sz w:val="20"/>
                <w:szCs w:val="20"/>
                <w:lang w:eastAsia="ja-JP"/>
              </w:rPr>
              <w:t xml:space="preserve">Organise content into coherent, well-sequenced learning and teaching </w:t>
            </w:r>
            <w:r w:rsidRPr="00FF03C2">
              <w:rPr>
                <w:rFonts w:eastAsia="MS Minngs"/>
                <w:color w:val="000000"/>
                <w:sz w:val="20"/>
                <w:szCs w:val="20"/>
                <w:lang w:eastAsia="ja-JP"/>
              </w:rPr>
              <w:t>programs</w:t>
            </w:r>
            <w:r w:rsidRPr="00B814C6">
              <w:rPr>
                <w:rFonts w:eastAsia="MS Minngs"/>
                <w:color w:val="000000"/>
                <w:lang w:eastAsia="ja-JP"/>
              </w:rPr>
              <w:t>.</w:t>
            </w:r>
          </w:p>
        </w:tc>
      </w:tr>
      <w:tr w:rsidR="00B814C6" w:rsidRPr="00EB4FDF" w14:paraId="3D74930A" w14:textId="77777777">
        <w:tc>
          <w:tcPr>
            <w:tcW w:w="1908" w:type="dxa"/>
          </w:tcPr>
          <w:p w14:paraId="727F8968" w14:textId="77777777" w:rsidR="00B814C6" w:rsidRPr="00653A01" w:rsidRDefault="00B814C6" w:rsidP="00A325F3">
            <w:pPr>
              <w:spacing w:beforeLines="82" w:before="196"/>
              <w:rPr>
                <w:b/>
                <w:color w:val="3366FF"/>
                <w:spacing w:val="-3"/>
                <w:w w:val="105"/>
                <w:sz w:val="22"/>
                <w:szCs w:val="22"/>
              </w:rPr>
            </w:pPr>
            <w:r w:rsidRPr="00653A01">
              <w:rPr>
                <w:b/>
                <w:color w:val="3366FF"/>
                <w:spacing w:val="-3"/>
                <w:w w:val="105"/>
                <w:sz w:val="22"/>
                <w:szCs w:val="22"/>
              </w:rPr>
              <w:t>2.3 Curriculum, assessment and reporting</w:t>
            </w:r>
          </w:p>
          <w:p w14:paraId="21C74CF9" w14:textId="77777777" w:rsidR="00B814C6" w:rsidRPr="00653A01" w:rsidRDefault="00B814C6" w:rsidP="00A325F3">
            <w:pPr>
              <w:spacing w:beforeLines="82" w:before="196"/>
              <w:rPr>
                <w:b/>
                <w:color w:val="3366FF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5E0BF66" w14:textId="77777777" w:rsidR="00B814C6" w:rsidRPr="00EB4FDF" w:rsidRDefault="00B814C6" w:rsidP="00A325F3">
            <w:pPr>
              <w:pStyle w:val="BodyText"/>
              <w:tabs>
                <w:tab w:val="left" w:pos="-6055"/>
              </w:tabs>
              <w:spacing w:line="282" w:lineRule="auto"/>
              <w:ind w:left="124"/>
              <w:jc w:val="left"/>
              <w:rPr>
                <w:rFonts w:cs="Arial"/>
                <w:i/>
                <w:iCs/>
                <w:spacing w:val="-6"/>
                <w:w w:val="105"/>
              </w:rPr>
            </w:pPr>
          </w:p>
          <w:p w14:paraId="4A1BAF2E" w14:textId="77777777" w:rsidR="00B814C6" w:rsidRPr="00EB4FDF" w:rsidRDefault="00B814C6" w:rsidP="00A325F3">
            <w:pPr>
              <w:pStyle w:val="BodyText"/>
              <w:tabs>
                <w:tab w:val="left" w:pos="-6055"/>
              </w:tabs>
              <w:spacing w:line="282" w:lineRule="auto"/>
              <w:ind w:left="124"/>
              <w:jc w:val="left"/>
              <w:rPr>
                <w:rFonts w:cs="Arial"/>
                <w:i/>
                <w:iCs/>
                <w:spacing w:val="-6"/>
                <w:w w:val="105"/>
              </w:rPr>
            </w:pPr>
            <w:r w:rsidRPr="00EB4FDF">
              <w:rPr>
                <w:rFonts w:cs="Arial"/>
                <w:i/>
                <w:iCs/>
                <w:spacing w:val="-6"/>
                <w:w w:val="105"/>
              </w:rPr>
              <w:t>Assessment is treated as a postscript activity in the teaching learning process.</w:t>
            </w:r>
          </w:p>
        </w:tc>
        <w:tc>
          <w:tcPr>
            <w:tcW w:w="3420" w:type="dxa"/>
          </w:tcPr>
          <w:p w14:paraId="231C4CC2" w14:textId="77777777" w:rsidR="00B814C6" w:rsidRDefault="00B814C6" w:rsidP="00A325F3">
            <w:pPr>
              <w:pStyle w:val="BodyText"/>
              <w:spacing w:line="282" w:lineRule="auto"/>
              <w:ind w:left="116" w:right="72"/>
              <w:jc w:val="left"/>
              <w:rPr>
                <w:rFonts w:cs="Arial"/>
                <w:i/>
                <w:iCs/>
                <w:spacing w:val="-6"/>
                <w:w w:val="105"/>
              </w:rPr>
            </w:pPr>
          </w:p>
          <w:p w14:paraId="0FB9682D" w14:textId="77777777" w:rsidR="00B814C6" w:rsidRDefault="00B814C6" w:rsidP="00A325F3">
            <w:pPr>
              <w:pStyle w:val="BodyText"/>
              <w:spacing w:line="282" w:lineRule="auto"/>
              <w:ind w:right="72"/>
              <w:jc w:val="left"/>
              <w:rPr>
                <w:rFonts w:cs="Arial"/>
                <w:i/>
                <w:iCs/>
                <w:spacing w:val="-6"/>
                <w:w w:val="105"/>
              </w:rPr>
            </w:pPr>
            <w:r>
              <w:rPr>
                <w:rFonts w:cs="Arial"/>
                <w:i/>
                <w:iCs/>
                <w:spacing w:val="-6"/>
                <w:w w:val="105"/>
              </w:rPr>
              <w:t>Attempts to plan a</w:t>
            </w:r>
            <w:r w:rsidRPr="00EB4FDF">
              <w:rPr>
                <w:rFonts w:cs="Arial"/>
                <w:i/>
                <w:iCs/>
                <w:spacing w:val="-6"/>
                <w:w w:val="105"/>
              </w:rPr>
              <w:t xml:space="preserve">ssessment as an integral component of the teaching and learning process and to gather data for reporting purposes. </w:t>
            </w:r>
          </w:p>
          <w:p w14:paraId="56DE3494" w14:textId="77777777" w:rsidR="00B814C6" w:rsidRPr="00EB4FDF" w:rsidRDefault="00B814C6" w:rsidP="00A325F3">
            <w:pPr>
              <w:pStyle w:val="BodyText"/>
              <w:spacing w:line="282" w:lineRule="auto"/>
              <w:ind w:right="72"/>
              <w:jc w:val="left"/>
              <w:rPr>
                <w:rFonts w:cs="Arial"/>
                <w:i/>
                <w:iCs/>
                <w:spacing w:val="-6"/>
                <w:w w:val="105"/>
              </w:rPr>
            </w:pPr>
          </w:p>
        </w:tc>
        <w:tc>
          <w:tcPr>
            <w:tcW w:w="3420" w:type="dxa"/>
          </w:tcPr>
          <w:p w14:paraId="2593EE61" w14:textId="77777777" w:rsidR="00B814C6" w:rsidRPr="00EB4FDF" w:rsidRDefault="00B814C6" w:rsidP="00A325F3">
            <w:pPr>
              <w:pStyle w:val="BodyText"/>
              <w:tabs>
                <w:tab w:val="left" w:pos="7272"/>
              </w:tabs>
              <w:spacing w:line="282" w:lineRule="auto"/>
              <w:ind w:left="124" w:right="-100"/>
              <w:jc w:val="left"/>
              <w:rPr>
                <w:rFonts w:cs="Arial"/>
                <w:b/>
                <w:bCs/>
                <w:spacing w:val="-6"/>
                <w:w w:val="105"/>
              </w:rPr>
            </w:pPr>
          </w:p>
          <w:p w14:paraId="372CC632" w14:textId="77777777" w:rsidR="00B814C6" w:rsidRPr="00EB4FDF" w:rsidRDefault="00B814C6" w:rsidP="00A325F3">
            <w:pPr>
              <w:pStyle w:val="BodyText"/>
              <w:tabs>
                <w:tab w:val="left" w:pos="7272"/>
              </w:tabs>
              <w:spacing w:line="282" w:lineRule="auto"/>
              <w:ind w:left="124" w:right="-100"/>
              <w:jc w:val="left"/>
              <w:rPr>
                <w:rFonts w:cs="Arial"/>
                <w:b/>
                <w:bCs/>
              </w:rPr>
            </w:pPr>
            <w:r w:rsidRPr="00EB4FDF">
              <w:rPr>
                <w:rFonts w:cs="Arial"/>
                <w:b/>
                <w:bCs/>
                <w:spacing w:val="-6"/>
                <w:w w:val="105"/>
              </w:rPr>
              <w:t>Us</w:t>
            </w:r>
            <w:r w:rsidRPr="00EB4FDF">
              <w:rPr>
                <w:rFonts w:cs="Arial"/>
                <w:b/>
                <w:bCs/>
                <w:w w:val="105"/>
              </w:rPr>
              <w:t xml:space="preserve">es </w:t>
            </w:r>
            <w:r w:rsidRPr="00EB4FDF">
              <w:rPr>
                <w:rFonts w:cs="Arial"/>
                <w:b/>
                <w:bCs/>
                <w:spacing w:val="-6"/>
                <w:w w:val="105"/>
              </w:rPr>
              <w:t xml:space="preserve">curriculum, </w:t>
            </w:r>
            <w:r w:rsidRPr="00EB4FDF">
              <w:rPr>
                <w:rFonts w:cs="Arial"/>
                <w:b/>
                <w:bCs/>
                <w:spacing w:val="-4"/>
                <w:w w:val="105"/>
              </w:rPr>
              <w:t>assessmen</w:t>
            </w:r>
            <w:r w:rsidRPr="00EB4FDF">
              <w:rPr>
                <w:rFonts w:cs="Arial"/>
                <w:b/>
                <w:bCs/>
                <w:w w:val="105"/>
              </w:rPr>
              <w:t xml:space="preserve">t </w:t>
            </w:r>
            <w:r w:rsidRPr="00EB4FDF">
              <w:rPr>
                <w:rFonts w:cs="Arial"/>
                <w:b/>
                <w:bCs/>
                <w:spacing w:val="-4"/>
                <w:w w:val="105"/>
              </w:rPr>
              <w:t>and reportin</w:t>
            </w:r>
            <w:r w:rsidRPr="00EB4FDF">
              <w:rPr>
                <w:rFonts w:cs="Arial"/>
                <w:b/>
                <w:bCs/>
                <w:w w:val="105"/>
              </w:rPr>
              <w:t xml:space="preserve">g </w:t>
            </w:r>
            <w:r w:rsidRPr="00EB4FDF">
              <w:rPr>
                <w:rFonts w:cs="Arial"/>
                <w:b/>
                <w:bCs/>
                <w:spacing w:val="-4"/>
                <w:w w:val="105"/>
              </w:rPr>
              <w:t>knowledg</w:t>
            </w:r>
            <w:r w:rsidRPr="00EB4FDF">
              <w:rPr>
                <w:rFonts w:cs="Arial"/>
                <w:b/>
                <w:bCs/>
                <w:w w:val="105"/>
              </w:rPr>
              <w:t xml:space="preserve">e </w:t>
            </w:r>
            <w:r w:rsidRPr="00EB4FDF">
              <w:rPr>
                <w:rFonts w:cs="Arial"/>
                <w:b/>
                <w:bCs/>
                <w:spacing w:val="-4"/>
                <w:w w:val="105"/>
              </w:rPr>
              <w:t>t</w:t>
            </w:r>
            <w:r w:rsidRPr="00EB4FDF">
              <w:rPr>
                <w:rFonts w:cs="Arial"/>
                <w:b/>
                <w:bCs/>
                <w:w w:val="105"/>
              </w:rPr>
              <w:t xml:space="preserve">o </w:t>
            </w:r>
            <w:r w:rsidRPr="00EB4FDF">
              <w:rPr>
                <w:rFonts w:cs="Arial"/>
                <w:b/>
                <w:bCs/>
                <w:spacing w:val="-4"/>
                <w:w w:val="105"/>
              </w:rPr>
              <w:t>desig</w:t>
            </w:r>
            <w:r w:rsidRPr="00EB4FDF">
              <w:rPr>
                <w:rFonts w:cs="Arial"/>
                <w:b/>
                <w:bCs/>
                <w:w w:val="105"/>
              </w:rPr>
              <w:t xml:space="preserve">n </w:t>
            </w:r>
            <w:r w:rsidRPr="00EB4FDF">
              <w:rPr>
                <w:rFonts w:cs="Arial"/>
                <w:b/>
                <w:bCs/>
                <w:spacing w:val="-4"/>
                <w:w w:val="105"/>
              </w:rPr>
              <w:t>learning sequence</w:t>
            </w:r>
            <w:r w:rsidRPr="00EB4FDF">
              <w:rPr>
                <w:rFonts w:cs="Arial"/>
                <w:b/>
                <w:bCs/>
                <w:w w:val="105"/>
              </w:rPr>
              <w:t xml:space="preserve">s </w:t>
            </w:r>
            <w:r w:rsidRPr="00EB4FDF">
              <w:rPr>
                <w:rFonts w:cs="Arial"/>
                <w:b/>
                <w:bCs/>
                <w:spacing w:val="-4"/>
                <w:w w:val="105"/>
              </w:rPr>
              <w:t>an</w:t>
            </w:r>
            <w:r w:rsidRPr="00EB4FDF">
              <w:rPr>
                <w:rFonts w:cs="Arial"/>
                <w:b/>
                <w:bCs/>
                <w:w w:val="105"/>
              </w:rPr>
              <w:t xml:space="preserve">d </w:t>
            </w:r>
            <w:r w:rsidRPr="00EB4FDF">
              <w:rPr>
                <w:rFonts w:cs="Arial"/>
                <w:b/>
                <w:bCs/>
                <w:spacing w:val="-4"/>
                <w:w w:val="105"/>
              </w:rPr>
              <w:t xml:space="preserve">lesson </w:t>
            </w:r>
            <w:r w:rsidRPr="00EB4FDF">
              <w:rPr>
                <w:rFonts w:cs="Arial"/>
                <w:b/>
                <w:bCs/>
                <w:spacing w:val="-5"/>
                <w:w w:val="105"/>
              </w:rPr>
              <w:t>plans.</w:t>
            </w:r>
          </w:p>
          <w:p w14:paraId="4BBC4687" w14:textId="77777777" w:rsidR="00B814C6" w:rsidRPr="00EB4FDF" w:rsidRDefault="00B814C6" w:rsidP="00A325F3">
            <w:pPr>
              <w:pStyle w:val="BodyText"/>
              <w:tabs>
                <w:tab w:val="left" w:pos="7272"/>
              </w:tabs>
              <w:spacing w:line="282" w:lineRule="auto"/>
              <w:ind w:right="-100"/>
              <w:jc w:val="left"/>
              <w:rPr>
                <w:rFonts w:cs="Arial"/>
                <w:i/>
                <w:iCs/>
                <w:spacing w:val="-3"/>
                <w:w w:val="105"/>
              </w:rPr>
            </w:pPr>
          </w:p>
        </w:tc>
        <w:tc>
          <w:tcPr>
            <w:tcW w:w="2880" w:type="dxa"/>
          </w:tcPr>
          <w:p w14:paraId="10EA8522" w14:textId="77777777" w:rsidR="00B814C6" w:rsidRPr="00B814C6" w:rsidRDefault="00B814C6" w:rsidP="00A325F3">
            <w:pPr>
              <w:autoSpaceDE w:val="0"/>
              <w:autoSpaceDN w:val="0"/>
              <w:adjustRightInd w:val="0"/>
              <w:spacing w:line="24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</w:p>
          <w:p w14:paraId="100225E6" w14:textId="77777777" w:rsidR="00B814C6" w:rsidRPr="00FF03C2" w:rsidRDefault="00B814C6" w:rsidP="00FF03C2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  <w:r w:rsidRPr="00B814C6">
              <w:rPr>
                <w:rFonts w:eastAsia="MS Minngs"/>
                <w:color w:val="000000"/>
                <w:sz w:val="20"/>
                <w:szCs w:val="20"/>
                <w:lang w:eastAsia="ja-JP"/>
              </w:rPr>
              <w:t>Design and implement learning and teaching programs using knowledge of</w:t>
            </w:r>
            <w:r w:rsidR="00FF03C2">
              <w:rPr>
                <w:rFonts w:eastAsia="MS Minngs"/>
                <w:color w:val="000000"/>
                <w:sz w:val="20"/>
                <w:szCs w:val="20"/>
                <w:lang w:eastAsia="ja-JP"/>
              </w:rPr>
              <w:t xml:space="preserve"> </w:t>
            </w:r>
            <w:r w:rsidRPr="00B814C6">
              <w:rPr>
                <w:rFonts w:eastAsia="MS Minngs"/>
                <w:color w:val="000000"/>
                <w:sz w:val="20"/>
                <w:szCs w:val="20"/>
                <w:lang w:eastAsia="ja-JP"/>
              </w:rPr>
              <w:t xml:space="preserve">curriculum, assessment and </w:t>
            </w:r>
            <w:r w:rsidRPr="00FF03C2">
              <w:rPr>
                <w:rFonts w:eastAsia="MS Minngs"/>
                <w:color w:val="000000"/>
                <w:sz w:val="20"/>
                <w:szCs w:val="20"/>
                <w:lang w:eastAsia="ja-JP"/>
              </w:rPr>
              <w:t>reporting requirements.</w:t>
            </w:r>
          </w:p>
        </w:tc>
      </w:tr>
      <w:tr w:rsidR="00B814C6" w:rsidRPr="00EB4FDF" w14:paraId="5323C453" w14:textId="77777777">
        <w:tc>
          <w:tcPr>
            <w:tcW w:w="1908" w:type="dxa"/>
          </w:tcPr>
          <w:p w14:paraId="3C39C019" w14:textId="77777777" w:rsidR="00B814C6" w:rsidRPr="00653A01" w:rsidRDefault="00B814C6" w:rsidP="00A325F3">
            <w:pPr>
              <w:spacing w:beforeLines="82" w:before="196"/>
              <w:rPr>
                <w:b/>
                <w:color w:val="3366FF"/>
                <w:spacing w:val="-3"/>
                <w:w w:val="105"/>
                <w:sz w:val="22"/>
                <w:szCs w:val="22"/>
              </w:rPr>
            </w:pPr>
            <w:r w:rsidRPr="00653A01">
              <w:rPr>
                <w:b/>
                <w:color w:val="3366FF"/>
                <w:spacing w:val="-3"/>
                <w:w w:val="105"/>
                <w:sz w:val="22"/>
                <w:szCs w:val="22"/>
              </w:rPr>
              <w:t xml:space="preserve">2.4 Understand and respect Aboriginal and </w:t>
            </w:r>
            <w:smartTag w:uri="urn:schemas-microsoft-com:office:smarttags" w:element="place">
              <w:r w:rsidRPr="00653A01">
                <w:rPr>
                  <w:b/>
                  <w:color w:val="3366FF"/>
                  <w:spacing w:val="-3"/>
                  <w:w w:val="105"/>
                  <w:sz w:val="22"/>
                  <w:szCs w:val="22"/>
                </w:rPr>
                <w:t>Torres Strait</w:t>
              </w:r>
            </w:smartTag>
            <w:r w:rsidRPr="00653A01">
              <w:rPr>
                <w:b/>
                <w:color w:val="3366FF"/>
                <w:spacing w:val="-3"/>
                <w:w w:val="105"/>
                <w:sz w:val="22"/>
                <w:szCs w:val="22"/>
              </w:rPr>
              <w:t xml:space="preserve"> Islander people to promote reconciliation between Indigenous and non-Indigenous Australians</w:t>
            </w:r>
          </w:p>
        </w:tc>
        <w:tc>
          <w:tcPr>
            <w:tcW w:w="3240" w:type="dxa"/>
          </w:tcPr>
          <w:p w14:paraId="0E8B5447" w14:textId="77777777" w:rsidR="00B814C6" w:rsidRPr="00EB4FDF" w:rsidRDefault="00B814C6" w:rsidP="00A325F3">
            <w:pPr>
              <w:pStyle w:val="BodyText"/>
              <w:tabs>
                <w:tab w:val="left" w:pos="-6055"/>
              </w:tabs>
              <w:spacing w:line="282" w:lineRule="auto"/>
              <w:ind w:left="241" w:right="0"/>
              <w:jc w:val="left"/>
              <w:rPr>
                <w:rFonts w:cs="Arial"/>
                <w:i/>
                <w:iCs/>
                <w:spacing w:val="-3"/>
                <w:w w:val="105"/>
              </w:rPr>
            </w:pPr>
          </w:p>
          <w:p w14:paraId="122CEF6D" w14:textId="77777777" w:rsidR="00B814C6" w:rsidRPr="00EB4FDF" w:rsidRDefault="00B814C6" w:rsidP="00A325F3">
            <w:pPr>
              <w:pStyle w:val="BodyText"/>
              <w:tabs>
                <w:tab w:val="left" w:pos="-6055"/>
              </w:tabs>
              <w:spacing w:line="282" w:lineRule="auto"/>
              <w:ind w:left="241" w:right="0"/>
              <w:jc w:val="left"/>
              <w:rPr>
                <w:rFonts w:cs="Arial"/>
                <w:i/>
                <w:iCs/>
                <w:spacing w:val="-3"/>
                <w:w w:val="105"/>
              </w:rPr>
            </w:pPr>
            <w:r w:rsidRPr="00EB4FDF">
              <w:rPr>
                <w:rFonts w:cs="Arial"/>
                <w:i/>
                <w:iCs/>
                <w:spacing w:val="-3"/>
                <w:w w:val="105"/>
              </w:rPr>
              <w:t xml:space="preserve">Expresses respect for </w:t>
            </w:r>
            <w:r w:rsidRPr="00EB4FDF">
              <w:rPr>
                <w:rFonts w:cs="Arial"/>
                <w:bCs/>
                <w:i/>
                <w:spacing w:val="-3"/>
                <w:w w:val="105"/>
              </w:rPr>
              <w:t xml:space="preserve">Aboriginal and </w:t>
            </w:r>
            <w:smartTag w:uri="urn:schemas-microsoft-com:office:smarttags" w:element="place">
              <w:r w:rsidRPr="00EB4FDF">
                <w:rPr>
                  <w:rFonts w:cs="Arial"/>
                  <w:bCs/>
                  <w:i/>
                  <w:spacing w:val="-3"/>
                  <w:w w:val="105"/>
                </w:rPr>
                <w:t>Torres Strait</w:t>
              </w:r>
            </w:smartTag>
            <w:r w:rsidRPr="00EB4FDF">
              <w:rPr>
                <w:rFonts w:cs="Arial"/>
                <w:bCs/>
                <w:i/>
                <w:spacing w:val="-3"/>
                <w:w w:val="105"/>
              </w:rPr>
              <w:t xml:space="preserve"> Islander people and understanding that reconciliation between Indigenous and non-Indigenous Australians </w:t>
            </w:r>
            <w:r w:rsidRPr="00EB4FDF">
              <w:rPr>
                <w:rFonts w:cs="Arial"/>
                <w:i/>
                <w:iCs/>
                <w:spacing w:val="-3"/>
                <w:w w:val="105"/>
              </w:rPr>
              <w:t>is an important attitude to inculcate in the curriculum.</w:t>
            </w:r>
          </w:p>
        </w:tc>
        <w:tc>
          <w:tcPr>
            <w:tcW w:w="3420" w:type="dxa"/>
          </w:tcPr>
          <w:p w14:paraId="60E9F4F3" w14:textId="77777777" w:rsidR="00B814C6" w:rsidRPr="00EB4FDF" w:rsidRDefault="00B814C6" w:rsidP="00A325F3">
            <w:pPr>
              <w:pStyle w:val="BodyText"/>
              <w:spacing w:line="282" w:lineRule="auto"/>
              <w:ind w:left="116" w:right="72"/>
              <w:jc w:val="left"/>
              <w:rPr>
                <w:rFonts w:cs="Arial"/>
                <w:i/>
                <w:iCs/>
                <w:spacing w:val="-3"/>
                <w:w w:val="105"/>
              </w:rPr>
            </w:pPr>
          </w:p>
          <w:p w14:paraId="0A66EBA4" w14:textId="77777777" w:rsidR="00B814C6" w:rsidRPr="00EB4FDF" w:rsidRDefault="00B814C6" w:rsidP="00A325F3">
            <w:pPr>
              <w:pStyle w:val="BodyText"/>
              <w:spacing w:line="282" w:lineRule="auto"/>
              <w:ind w:left="116" w:right="72"/>
              <w:jc w:val="left"/>
              <w:rPr>
                <w:rFonts w:cs="Arial"/>
                <w:i/>
                <w:iCs/>
                <w:spacing w:val="-3"/>
                <w:w w:val="105"/>
              </w:rPr>
            </w:pPr>
            <w:r w:rsidRPr="00EB4FDF">
              <w:rPr>
                <w:rFonts w:cs="Arial"/>
                <w:i/>
                <w:iCs/>
                <w:spacing w:val="-3"/>
                <w:w w:val="105"/>
              </w:rPr>
              <w:t xml:space="preserve">Looks for opportunities to include notions of indigenous culture and reconciliation between indigenous and non-indigenous Australian into  teaching plans and teaching content </w:t>
            </w:r>
          </w:p>
          <w:p w14:paraId="296AB27E" w14:textId="77777777" w:rsidR="00B814C6" w:rsidRPr="00EB4FDF" w:rsidRDefault="00B814C6" w:rsidP="00A325F3">
            <w:pPr>
              <w:pStyle w:val="BodyText"/>
              <w:spacing w:line="282" w:lineRule="auto"/>
              <w:ind w:left="116" w:right="72"/>
              <w:jc w:val="left"/>
              <w:rPr>
                <w:rFonts w:cs="Arial"/>
                <w:i/>
                <w:iCs/>
                <w:spacing w:val="-3"/>
                <w:w w:val="105"/>
              </w:rPr>
            </w:pPr>
          </w:p>
        </w:tc>
        <w:tc>
          <w:tcPr>
            <w:tcW w:w="3420" w:type="dxa"/>
          </w:tcPr>
          <w:p w14:paraId="7D4E6349" w14:textId="77777777" w:rsidR="00B814C6" w:rsidRPr="00EB4FDF" w:rsidRDefault="00B814C6" w:rsidP="00A325F3">
            <w:pPr>
              <w:pStyle w:val="BodyText"/>
              <w:tabs>
                <w:tab w:val="left" w:pos="7272"/>
              </w:tabs>
              <w:spacing w:line="282" w:lineRule="auto"/>
              <w:ind w:left="241" w:right="-100"/>
              <w:jc w:val="left"/>
              <w:rPr>
                <w:rFonts w:cs="Arial"/>
                <w:i/>
                <w:iCs/>
                <w:spacing w:val="-3"/>
                <w:w w:val="105"/>
              </w:rPr>
            </w:pPr>
          </w:p>
          <w:p w14:paraId="4343EDB7" w14:textId="77777777" w:rsidR="00B814C6" w:rsidRPr="00EB4FDF" w:rsidRDefault="00B814C6" w:rsidP="00A325F3">
            <w:pPr>
              <w:pStyle w:val="BodyText"/>
              <w:tabs>
                <w:tab w:val="left" w:pos="7272"/>
              </w:tabs>
              <w:spacing w:line="282" w:lineRule="auto"/>
              <w:ind w:left="241" w:right="-100"/>
              <w:jc w:val="left"/>
              <w:rPr>
                <w:rFonts w:cs="Arial"/>
                <w:b/>
                <w:bCs/>
              </w:rPr>
            </w:pPr>
            <w:r w:rsidRPr="00EB4FDF">
              <w:rPr>
                <w:rFonts w:cs="Arial"/>
                <w:b/>
                <w:bCs/>
                <w:spacing w:val="-3"/>
                <w:w w:val="105"/>
              </w:rPr>
              <w:t>Demonstrat</w:t>
            </w:r>
            <w:r w:rsidRPr="00EB4FDF">
              <w:rPr>
                <w:rFonts w:cs="Arial"/>
                <w:b/>
                <w:bCs/>
                <w:w w:val="105"/>
              </w:rPr>
              <w:t xml:space="preserve">es </w:t>
            </w:r>
            <w:r w:rsidRPr="00EB4FDF">
              <w:rPr>
                <w:rFonts w:cs="Arial"/>
                <w:b/>
                <w:bCs/>
                <w:spacing w:val="-3"/>
                <w:w w:val="105"/>
              </w:rPr>
              <w:t xml:space="preserve">broad </w:t>
            </w:r>
            <w:r w:rsidRPr="00EB4FDF">
              <w:rPr>
                <w:rFonts w:cs="Arial"/>
                <w:b/>
                <w:bCs/>
                <w:spacing w:val="-4"/>
                <w:w w:val="105"/>
              </w:rPr>
              <w:t>knowledg</w:t>
            </w:r>
            <w:r w:rsidRPr="00EB4FDF">
              <w:rPr>
                <w:rFonts w:cs="Arial"/>
                <w:b/>
                <w:bCs/>
                <w:w w:val="105"/>
              </w:rPr>
              <w:t>e o</w:t>
            </w:r>
            <w:r w:rsidRPr="00EB4FDF">
              <w:rPr>
                <w:rFonts w:cs="Arial"/>
                <w:b/>
                <w:bCs/>
                <w:spacing w:val="-4"/>
                <w:w w:val="105"/>
              </w:rPr>
              <w:t>f</w:t>
            </w:r>
            <w:r w:rsidRPr="00EB4FDF">
              <w:rPr>
                <w:rFonts w:cs="Arial"/>
                <w:b/>
                <w:bCs/>
                <w:w w:val="105"/>
              </w:rPr>
              <w:t xml:space="preserve">, </w:t>
            </w:r>
            <w:r w:rsidRPr="00EB4FDF">
              <w:rPr>
                <w:rFonts w:cs="Arial"/>
                <w:b/>
                <w:bCs/>
                <w:spacing w:val="-5"/>
                <w:w w:val="105"/>
              </w:rPr>
              <w:t>understandin</w:t>
            </w:r>
            <w:r w:rsidRPr="00EB4FDF">
              <w:rPr>
                <w:rFonts w:cs="Arial"/>
                <w:b/>
                <w:bCs/>
                <w:w w:val="105"/>
              </w:rPr>
              <w:t xml:space="preserve">g </w:t>
            </w:r>
            <w:r w:rsidRPr="00EB4FDF">
              <w:rPr>
                <w:rFonts w:cs="Arial"/>
                <w:b/>
                <w:bCs/>
                <w:spacing w:val="-5"/>
                <w:w w:val="105"/>
              </w:rPr>
              <w:t>o</w:t>
            </w:r>
            <w:r w:rsidRPr="00EB4FDF">
              <w:rPr>
                <w:rFonts w:cs="Arial"/>
                <w:b/>
                <w:bCs/>
                <w:w w:val="105"/>
              </w:rPr>
              <w:t xml:space="preserve">f </w:t>
            </w:r>
            <w:r w:rsidRPr="00EB4FDF">
              <w:rPr>
                <w:rFonts w:cs="Arial"/>
                <w:b/>
                <w:bCs/>
                <w:spacing w:val="-5"/>
                <w:w w:val="105"/>
              </w:rPr>
              <w:t xml:space="preserve">and </w:t>
            </w:r>
            <w:r w:rsidRPr="00EB4FDF">
              <w:rPr>
                <w:rFonts w:cs="Arial"/>
                <w:b/>
                <w:bCs/>
                <w:spacing w:val="-3"/>
                <w:w w:val="105"/>
              </w:rPr>
              <w:t>respec</w:t>
            </w:r>
            <w:r w:rsidRPr="00EB4FDF">
              <w:rPr>
                <w:rFonts w:cs="Arial"/>
                <w:b/>
                <w:bCs/>
                <w:w w:val="105"/>
              </w:rPr>
              <w:t xml:space="preserve">t </w:t>
            </w:r>
            <w:r w:rsidRPr="00EB4FDF">
              <w:rPr>
                <w:rFonts w:cs="Arial"/>
                <w:b/>
                <w:bCs/>
                <w:spacing w:val="-3"/>
                <w:w w:val="105"/>
              </w:rPr>
              <w:t>fo</w:t>
            </w:r>
            <w:r w:rsidRPr="00EB4FDF">
              <w:rPr>
                <w:rFonts w:cs="Arial"/>
                <w:b/>
                <w:bCs/>
                <w:w w:val="105"/>
              </w:rPr>
              <w:t xml:space="preserve">r </w:t>
            </w:r>
            <w:r w:rsidRPr="00EB4FDF">
              <w:rPr>
                <w:rFonts w:cs="Arial"/>
                <w:b/>
                <w:bCs/>
                <w:spacing w:val="-3"/>
                <w:w w:val="105"/>
              </w:rPr>
              <w:t xml:space="preserve">Aboriginal </w:t>
            </w:r>
            <w:r w:rsidRPr="00EB4FDF">
              <w:rPr>
                <w:rFonts w:cs="Arial"/>
                <w:b/>
                <w:bCs/>
                <w:spacing w:val="-4"/>
                <w:w w:val="105"/>
              </w:rPr>
              <w:t>an</w:t>
            </w:r>
            <w:r w:rsidRPr="00EB4FDF">
              <w:rPr>
                <w:rFonts w:cs="Arial"/>
                <w:b/>
                <w:bCs/>
                <w:w w:val="105"/>
              </w:rPr>
              <w:t xml:space="preserve">d </w:t>
            </w:r>
            <w:smartTag w:uri="urn:schemas-microsoft-com:office:smarttags" w:element="place">
              <w:r w:rsidRPr="00EB4FDF">
                <w:rPr>
                  <w:rFonts w:cs="Arial"/>
                  <w:b/>
                  <w:bCs/>
                  <w:spacing w:val="-4"/>
                  <w:w w:val="105"/>
                </w:rPr>
                <w:t>Torre</w:t>
              </w:r>
              <w:r w:rsidRPr="00EB4FDF">
                <w:rPr>
                  <w:rFonts w:cs="Arial"/>
                  <w:b/>
                  <w:bCs/>
                  <w:w w:val="105"/>
                </w:rPr>
                <w:t xml:space="preserve">s </w:t>
              </w:r>
              <w:r w:rsidRPr="00EB4FDF">
                <w:rPr>
                  <w:rFonts w:cs="Arial"/>
                  <w:b/>
                  <w:bCs/>
                  <w:spacing w:val="-4"/>
                  <w:w w:val="105"/>
                </w:rPr>
                <w:t>Strait</w:t>
              </w:r>
            </w:smartTag>
            <w:r w:rsidRPr="00EB4FDF">
              <w:rPr>
                <w:rFonts w:cs="Arial"/>
                <w:b/>
                <w:bCs/>
                <w:spacing w:val="-4"/>
                <w:w w:val="105"/>
              </w:rPr>
              <w:t xml:space="preserve"> </w:t>
            </w:r>
            <w:r w:rsidRPr="00EB4FDF">
              <w:rPr>
                <w:rFonts w:cs="Arial"/>
                <w:b/>
                <w:bCs/>
                <w:spacing w:val="-5"/>
                <w:w w:val="105"/>
              </w:rPr>
              <w:t>I</w:t>
            </w:r>
            <w:r w:rsidRPr="00EB4FDF">
              <w:rPr>
                <w:rFonts w:cs="Arial"/>
                <w:b/>
                <w:bCs/>
                <w:spacing w:val="-4"/>
                <w:w w:val="105"/>
              </w:rPr>
              <w:t>slande</w:t>
            </w:r>
            <w:r w:rsidRPr="00EB4FDF">
              <w:rPr>
                <w:rFonts w:cs="Arial"/>
                <w:b/>
                <w:bCs/>
                <w:w w:val="105"/>
              </w:rPr>
              <w:t xml:space="preserve">r </w:t>
            </w:r>
            <w:r w:rsidRPr="00EB4FDF">
              <w:rPr>
                <w:rFonts w:cs="Arial"/>
                <w:b/>
                <w:bCs/>
                <w:spacing w:val="-4"/>
                <w:w w:val="105"/>
              </w:rPr>
              <w:t>his</w:t>
            </w:r>
            <w:r w:rsidRPr="00EB4FDF">
              <w:rPr>
                <w:rFonts w:cs="Arial"/>
                <w:b/>
                <w:bCs/>
                <w:spacing w:val="-5"/>
                <w:w w:val="105"/>
              </w:rPr>
              <w:t>t</w:t>
            </w:r>
            <w:r w:rsidRPr="00EB4FDF">
              <w:rPr>
                <w:rFonts w:cs="Arial"/>
                <w:b/>
                <w:bCs/>
                <w:spacing w:val="-4"/>
                <w:w w:val="105"/>
              </w:rPr>
              <w:t>ories</w:t>
            </w:r>
            <w:r w:rsidRPr="00EB4FDF">
              <w:rPr>
                <w:rFonts w:cs="Arial"/>
                <w:b/>
                <w:bCs/>
                <w:w w:val="105"/>
              </w:rPr>
              <w:t xml:space="preserve">, </w:t>
            </w:r>
            <w:r w:rsidRPr="00EB4FDF">
              <w:rPr>
                <w:rFonts w:cs="Arial"/>
                <w:b/>
                <w:bCs/>
                <w:spacing w:val="-5"/>
                <w:w w:val="105"/>
              </w:rPr>
              <w:t>culture</w:t>
            </w:r>
            <w:r w:rsidRPr="00EB4FDF">
              <w:rPr>
                <w:rFonts w:cs="Arial"/>
                <w:b/>
                <w:bCs/>
                <w:w w:val="105"/>
              </w:rPr>
              <w:t xml:space="preserve">s </w:t>
            </w:r>
            <w:r w:rsidRPr="00EB4FDF">
              <w:rPr>
                <w:rFonts w:cs="Arial"/>
                <w:b/>
                <w:bCs/>
                <w:spacing w:val="-5"/>
                <w:w w:val="105"/>
              </w:rPr>
              <w:t>an</w:t>
            </w:r>
            <w:r w:rsidRPr="00EB4FDF">
              <w:rPr>
                <w:rFonts w:cs="Arial"/>
                <w:b/>
                <w:bCs/>
                <w:w w:val="105"/>
              </w:rPr>
              <w:t xml:space="preserve">d </w:t>
            </w:r>
            <w:r w:rsidRPr="00EB4FDF">
              <w:rPr>
                <w:rFonts w:cs="Arial"/>
                <w:b/>
                <w:bCs/>
                <w:spacing w:val="-5"/>
                <w:w w:val="105"/>
              </w:rPr>
              <w:t>languages.</w:t>
            </w:r>
          </w:p>
        </w:tc>
        <w:tc>
          <w:tcPr>
            <w:tcW w:w="2880" w:type="dxa"/>
          </w:tcPr>
          <w:p w14:paraId="20036B9C" w14:textId="77777777" w:rsidR="00B814C6" w:rsidRPr="00B814C6" w:rsidRDefault="00B814C6" w:rsidP="00A325F3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</w:p>
          <w:p w14:paraId="3E440940" w14:textId="77777777" w:rsidR="00B814C6" w:rsidRPr="00B814C6" w:rsidRDefault="00B814C6" w:rsidP="00FF03C2">
            <w:pPr>
              <w:autoSpaceDE w:val="0"/>
              <w:autoSpaceDN w:val="0"/>
              <w:adjustRightInd w:val="0"/>
              <w:spacing w:line="221" w:lineRule="atLeast"/>
              <w:ind w:right="-108"/>
              <w:rPr>
                <w:i/>
                <w:iCs/>
                <w:spacing w:val="-3"/>
                <w:w w:val="105"/>
              </w:rPr>
            </w:pPr>
            <w:r w:rsidRPr="00B814C6">
              <w:rPr>
                <w:rFonts w:eastAsia="MS Minngs"/>
                <w:color w:val="000000"/>
                <w:sz w:val="20"/>
                <w:szCs w:val="20"/>
                <w:lang w:eastAsia="ja-JP"/>
              </w:rPr>
              <w:t xml:space="preserve">Provide opportunities for students to develop understanding of and respect for Aboriginal and Torres Strait Islander histories, </w:t>
            </w:r>
            <w:r w:rsidRPr="00FF03C2">
              <w:rPr>
                <w:rFonts w:eastAsia="MS Minngs"/>
                <w:color w:val="000000"/>
                <w:sz w:val="20"/>
                <w:szCs w:val="20"/>
                <w:lang w:eastAsia="ja-JP"/>
              </w:rPr>
              <w:t>cultures and languages.</w:t>
            </w:r>
          </w:p>
        </w:tc>
      </w:tr>
      <w:tr w:rsidR="00B814C6" w:rsidRPr="00EB4FDF" w14:paraId="2413DD69" w14:textId="77777777">
        <w:trPr>
          <w:trHeight w:val="1786"/>
        </w:trPr>
        <w:tc>
          <w:tcPr>
            <w:tcW w:w="1908" w:type="dxa"/>
          </w:tcPr>
          <w:p w14:paraId="1E2F8975" w14:textId="77777777" w:rsidR="00B814C6" w:rsidRPr="00653A01" w:rsidRDefault="00B814C6" w:rsidP="00A325F3">
            <w:pPr>
              <w:spacing w:beforeLines="82" w:before="196"/>
              <w:rPr>
                <w:b/>
                <w:color w:val="3366FF"/>
                <w:sz w:val="22"/>
                <w:szCs w:val="22"/>
              </w:rPr>
            </w:pPr>
            <w:r w:rsidRPr="00653A01">
              <w:rPr>
                <w:b/>
                <w:color w:val="3366FF"/>
                <w:spacing w:val="-3"/>
                <w:w w:val="105"/>
                <w:sz w:val="22"/>
                <w:szCs w:val="22"/>
              </w:rPr>
              <w:t>2.5 Literacy and numeracy strategies</w:t>
            </w:r>
          </w:p>
          <w:p w14:paraId="20B91729" w14:textId="77777777" w:rsidR="00B814C6" w:rsidRPr="00653A01" w:rsidRDefault="00B814C6" w:rsidP="00A325F3">
            <w:pPr>
              <w:spacing w:beforeLines="82" w:before="196"/>
              <w:rPr>
                <w:b/>
                <w:color w:val="3366FF"/>
                <w:sz w:val="22"/>
                <w:szCs w:val="22"/>
              </w:rPr>
            </w:pPr>
          </w:p>
          <w:p w14:paraId="77BA4892" w14:textId="77777777" w:rsidR="00B814C6" w:rsidRPr="00653A01" w:rsidRDefault="00B814C6" w:rsidP="00A325F3">
            <w:pPr>
              <w:spacing w:beforeLines="82" w:before="196"/>
              <w:rPr>
                <w:b/>
                <w:color w:val="3366FF"/>
                <w:sz w:val="22"/>
                <w:szCs w:val="22"/>
              </w:rPr>
            </w:pPr>
          </w:p>
          <w:p w14:paraId="407F1096" w14:textId="77777777" w:rsidR="00B814C6" w:rsidRPr="00653A01" w:rsidRDefault="00B814C6" w:rsidP="00A325F3">
            <w:pPr>
              <w:spacing w:beforeLines="82" w:before="196"/>
              <w:rPr>
                <w:b/>
                <w:color w:val="3366FF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5AC1498" w14:textId="77777777" w:rsidR="00B814C6" w:rsidRPr="00EB4FDF" w:rsidRDefault="00B814C6" w:rsidP="00A325F3">
            <w:pPr>
              <w:pStyle w:val="BodyText"/>
              <w:spacing w:line="282" w:lineRule="auto"/>
              <w:ind w:left="116" w:right="0"/>
              <w:jc w:val="left"/>
              <w:rPr>
                <w:rFonts w:cs="Arial"/>
                <w:i/>
                <w:spacing w:val="-5"/>
                <w:w w:val="105"/>
              </w:rPr>
            </w:pPr>
          </w:p>
          <w:p w14:paraId="159EFDB6" w14:textId="77777777" w:rsidR="00B814C6" w:rsidRPr="00EB4FDF" w:rsidRDefault="00B814C6" w:rsidP="00A325F3">
            <w:pPr>
              <w:pStyle w:val="BodyText"/>
              <w:spacing w:line="282" w:lineRule="auto"/>
              <w:ind w:left="116" w:right="0"/>
              <w:jc w:val="left"/>
              <w:rPr>
                <w:rFonts w:cs="Arial"/>
                <w:iCs/>
                <w:spacing w:val="-5"/>
                <w:w w:val="105"/>
              </w:rPr>
            </w:pPr>
            <w:r>
              <w:rPr>
                <w:rFonts w:cs="Arial"/>
                <w:i/>
                <w:spacing w:val="-5"/>
                <w:w w:val="105"/>
              </w:rPr>
              <w:t>Reliant on</w:t>
            </w:r>
            <w:r w:rsidRPr="00EB4FDF">
              <w:rPr>
                <w:rFonts w:cs="Arial"/>
                <w:i/>
                <w:spacing w:val="-5"/>
                <w:w w:val="105"/>
              </w:rPr>
              <w:t xml:space="preserve"> guidance from the teacher mentor to include formal activities that support and develop literacy and numeracy skills across the curriculum.</w:t>
            </w:r>
          </w:p>
        </w:tc>
        <w:tc>
          <w:tcPr>
            <w:tcW w:w="3420" w:type="dxa"/>
          </w:tcPr>
          <w:p w14:paraId="0F77F793" w14:textId="77777777" w:rsidR="00B814C6" w:rsidRPr="00EB4FDF" w:rsidRDefault="00B814C6" w:rsidP="00A325F3">
            <w:pPr>
              <w:pStyle w:val="BodyText"/>
              <w:spacing w:line="282" w:lineRule="auto"/>
              <w:ind w:left="116" w:right="72"/>
              <w:jc w:val="left"/>
              <w:rPr>
                <w:rFonts w:cs="Arial"/>
                <w:i/>
                <w:iCs/>
                <w:spacing w:val="-5"/>
                <w:w w:val="105"/>
              </w:rPr>
            </w:pPr>
          </w:p>
          <w:p w14:paraId="08618EAF" w14:textId="77777777" w:rsidR="00B814C6" w:rsidRPr="00EB4FDF" w:rsidRDefault="00B814C6" w:rsidP="00A325F3">
            <w:pPr>
              <w:pStyle w:val="BodyText"/>
              <w:spacing w:line="282" w:lineRule="auto"/>
              <w:ind w:left="116" w:right="72"/>
              <w:jc w:val="left"/>
              <w:rPr>
                <w:rFonts w:cs="Arial"/>
                <w:i/>
                <w:iCs/>
                <w:spacing w:val="-5"/>
                <w:w w:val="105"/>
              </w:rPr>
            </w:pPr>
            <w:r w:rsidRPr="00EB4FDF">
              <w:rPr>
                <w:rFonts w:cs="Arial"/>
                <w:i/>
                <w:iCs/>
                <w:spacing w:val="-5"/>
                <w:w w:val="105"/>
              </w:rPr>
              <w:t xml:space="preserve">Intentionally selects teaching strategies that enhance literacy and numeracy development across teaching areas, and begins to use </w:t>
            </w:r>
            <w:r>
              <w:rPr>
                <w:rFonts w:cs="Arial"/>
                <w:i/>
                <w:iCs/>
                <w:spacing w:val="-5"/>
                <w:w w:val="105"/>
              </w:rPr>
              <w:t xml:space="preserve">incidental ‘teachable moments’ </w:t>
            </w:r>
            <w:r w:rsidRPr="00EB4FDF">
              <w:rPr>
                <w:rFonts w:cs="Arial"/>
                <w:i/>
                <w:iCs/>
                <w:spacing w:val="-5"/>
                <w:w w:val="105"/>
              </w:rPr>
              <w:t xml:space="preserve">as opportunities to further enhance students’ literacy and numeracy. </w:t>
            </w:r>
          </w:p>
          <w:p w14:paraId="21AB7F9B" w14:textId="77777777" w:rsidR="00B814C6" w:rsidRDefault="00B814C6" w:rsidP="00A325F3">
            <w:pPr>
              <w:pStyle w:val="BodyText"/>
              <w:spacing w:line="282" w:lineRule="auto"/>
              <w:ind w:left="116" w:right="72"/>
              <w:jc w:val="left"/>
              <w:rPr>
                <w:rFonts w:cs="Arial"/>
                <w:i/>
                <w:iCs/>
                <w:spacing w:val="-5"/>
                <w:w w:val="105"/>
              </w:rPr>
            </w:pPr>
          </w:p>
          <w:p w14:paraId="4B4B2158" w14:textId="77777777" w:rsidR="00B814C6" w:rsidRPr="00EB4FDF" w:rsidRDefault="00B814C6" w:rsidP="00A325F3">
            <w:pPr>
              <w:pStyle w:val="BodyText"/>
              <w:spacing w:line="282" w:lineRule="auto"/>
              <w:ind w:left="116" w:right="72"/>
              <w:jc w:val="left"/>
              <w:rPr>
                <w:rFonts w:cs="Arial"/>
                <w:i/>
                <w:iCs/>
                <w:spacing w:val="-5"/>
                <w:w w:val="105"/>
              </w:rPr>
            </w:pPr>
          </w:p>
        </w:tc>
        <w:tc>
          <w:tcPr>
            <w:tcW w:w="3420" w:type="dxa"/>
          </w:tcPr>
          <w:p w14:paraId="1C4B041D" w14:textId="77777777" w:rsidR="00B814C6" w:rsidRPr="00EB4FDF" w:rsidRDefault="00B814C6" w:rsidP="00A325F3">
            <w:pPr>
              <w:pStyle w:val="BodyText"/>
              <w:tabs>
                <w:tab w:val="left" w:pos="7272"/>
              </w:tabs>
              <w:spacing w:line="282" w:lineRule="auto"/>
              <w:ind w:left="116" w:right="0"/>
              <w:jc w:val="left"/>
              <w:rPr>
                <w:rFonts w:cs="Arial"/>
                <w:i/>
                <w:iCs/>
                <w:spacing w:val="-5"/>
                <w:w w:val="105"/>
              </w:rPr>
            </w:pPr>
          </w:p>
          <w:p w14:paraId="04E98988" w14:textId="77777777" w:rsidR="00B814C6" w:rsidRPr="00EB4FDF" w:rsidRDefault="00B814C6" w:rsidP="00A325F3">
            <w:pPr>
              <w:pStyle w:val="BodyText"/>
              <w:tabs>
                <w:tab w:val="left" w:pos="7272"/>
              </w:tabs>
              <w:spacing w:line="282" w:lineRule="auto"/>
              <w:ind w:left="116" w:right="0"/>
              <w:jc w:val="left"/>
              <w:rPr>
                <w:rFonts w:cs="Arial"/>
                <w:b/>
                <w:bCs/>
                <w:spacing w:val="-3"/>
                <w:w w:val="105"/>
              </w:rPr>
            </w:pPr>
            <w:r w:rsidRPr="00EB4FDF">
              <w:rPr>
                <w:rFonts w:cs="Arial"/>
                <w:b/>
                <w:bCs/>
                <w:spacing w:val="-5"/>
                <w:w w:val="105"/>
              </w:rPr>
              <w:t>Kno</w:t>
            </w:r>
            <w:r w:rsidRPr="00EB4FDF">
              <w:rPr>
                <w:rFonts w:cs="Arial"/>
                <w:b/>
                <w:bCs/>
                <w:w w:val="105"/>
              </w:rPr>
              <w:t xml:space="preserve">w </w:t>
            </w:r>
            <w:r w:rsidRPr="00EB4FDF">
              <w:rPr>
                <w:rFonts w:cs="Arial"/>
                <w:b/>
                <w:bCs/>
                <w:spacing w:val="-5"/>
                <w:w w:val="105"/>
              </w:rPr>
              <w:t>an</w:t>
            </w:r>
            <w:r w:rsidRPr="00EB4FDF">
              <w:rPr>
                <w:rFonts w:cs="Arial"/>
                <w:b/>
                <w:bCs/>
                <w:w w:val="105"/>
              </w:rPr>
              <w:t xml:space="preserve">d </w:t>
            </w:r>
            <w:r w:rsidRPr="00EB4FDF">
              <w:rPr>
                <w:rFonts w:cs="Arial"/>
                <w:b/>
                <w:bCs/>
                <w:spacing w:val="-5"/>
                <w:w w:val="105"/>
              </w:rPr>
              <w:t>understan</w:t>
            </w:r>
            <w:r w:rsidRPr="00EB4FDF">
              <w:rPr>
                <w:rFonts w:cs="Arial"/>
                <w:b/>
                <w:bCs/>
                <w:w w:val="105"/>
              </w:rPr>
              <w:t xml:space="preserve">d </w:t>
            </w:r>
            <w:r w:rsidRPr="00EB4FDF">
              <w:rPr>
                <w:rFonts w:cs="Arial"/>
                <w:b/>
                <w:bCs/>
                <w:spacing w:val="-5"/>
                <w:w w:val="105"/>
              </w:rPr>
              <w:t>literac</w:t>
            </w:r>
            <w:r w:rsidRPr="00EB4FDF">
              <w:rPr>
                <w:rFonts w:cs="Arial"/>
                <w:b/>
                <w:bCs/>
                <w:w w:val="105"/>
              </w:rPr>
              <w:t xml:space="preserve">y </w:t>
            </w:r>
            <w:r w:rsidRPr="00EB4FDF">
              <w:rPr>
                <w:rFonts w:cs="Arial"/>
                <w:b/>
                <w:bCs/>
                <w:spacing w:val="-5"/>
                <w:w w:val="105"/>
              </w:rPr>
              <w:t>an</w:t>
            </w:r>
            <w:r w:rsidRPr="00EB4FDF">
              <w:rPr>
                <w:rFonts w:cs="Arial"/>
                <w:b/>
                <w:bCs/>
                <w:w w:val="105"/>
              </w:rPr>
              <w:t xml:space="preserve">d </w:t>
            </w:r>
            <w:r w:rsidRPr="00EB4FDF">
              <w:rPr>
                <w:rFonts w:cs="Arial"/>
                <w:b/>
                <w:bCs/>
                <w:spacing w:val="-5"/>
                <w:w w:val="105"/>
              </w:rPr>
              <w:t xml:space="preserve">numeracy </w:t>
            </w:r>
            <w:r w:rsidRPr="00EB4FDF">
              <w:rPr>
                <w:rFonts w:cs="Arial"/>
                <w:b/>
                <w:bCs/>
                <w:spacing w:val="-4"/>
                <w:w w:val="105"/>
              </w:rPr>
              <w:t>t</w:t>
            </w:r>
            <w:r w:rsidRPr="00EB4FDF">
              <w:rPr>
                <w:rFonts w:cs="Arial"/>
                <w:b/>
                <w:bCs/>
                <w:spacing w:val="-3"/>
                <w:w w:val="105"/>
              </w:rPr>
              <w:t>eachin</w:t>
            </w:r>
            <w:r w:rsidRPr="00EB4FDF">
              <w:rPr>
                <w:rFonts w:cs="Arial"/>
                <w:b/>
                <w:bCs/>
                <w:w w:val="105"/>
              </w:rPr>
              <w:t xml:space="preserve">g </w:t>
            </w:r>
            <w:r w:rsidRPr="00EB4FDF">
              <w:rPr>
                <w:rFonts w:cs="Arial"/>
                <w:b/>
                <w:bCs/>
                <w:spacing w:val="-3"/>
                <w:w w:val="105"/>
              </w:rPr>
              <w:t>s</w:t>
            </w:r>
            <w:r w:rsidRPr="00EB4FDF">
              <w:rPr>
                <w:rFonts w:cs="Arial"/>
                <w:b/>
                <w:bCs/>
                <w:spacing w:val="-4"/>
                <w:w w:val="105"/>
              </w:rPr>
              <w:t>t</w:t>
            </w:r>
            <w:r w:rsidRPr="00EB4FDF">
              <w:rPr>
                <w:rFonts w:cs="Arial"/>
                <w:b/>
                <w:bCs/>
                <w:spacing w:val="-3"/>
                <w:w w:val="105"/>
              </w:rPr>
              <w:t>ra</w:t>
            </w:r>
            <w:r w:rsidRPr="00EB4FDF">
              <w:rPr>
                <w:rFonts w:cs="Arial"/>
                <w:b/>
                <w:bCs/>
                <w:spacing w:val="-4"/>
                <w:w w:val="105"/>
              </w:rPr>
              <w:t>t</w:t>
            </w:r>
            <w:r w:rsidRPr="00EB4FDF">
              <w:rPr>
                <w:rFonts w:cs="Arial"/>
                <w:b/>
                <w:bCs/>
                <w:spacing w:val="-3"/>
                <w:w w:val="105"/>
              </w:rPr>
              <w:t>egie</w:t>
            </w:r>
            <w:r w:rsidRPr="00EB4FDF">
              <w:rPr>
                <w:rFonts w:cs="Arial"/>
                <w:b/>
                <w:bCs/>
                <w:w w:val="105"/>
              </w:rPr>
              <w:t xml:space="preserve">s </w:t>
            </w:r>
            <w:r w:rsidRPr="00EB4FDF">
              <w:rPr>
                <w:rFonts w:cs="Arial"/>
                <w:b/>
                <w:bCs/>
                <w:spacing w:val="-3"/>
                <w:w w:val="105"/>
              </w:rPr>
              <w:t>an</w:t>
            </w:r>
            <w:r w:rsidRPr="00EB4FDF">
              <w:rPr>
                <w:rFonts w:cs="Arial"/>
                <w:b/>
                <w:bCs/>
                <w:w w:val="105"/>
              </w:rPr>
              <w:t xml:space="preserve">d </w:t>
            </w:r>
            <w:r w:rsidRPr="00EB4FDF">
              <w:rPr>
                <w:rFonts w:cs="Arial"/>
                <w:b/>
                <w:bCs/>
                <w:spacing w:val="-4"/>
                <w:w w:val="105"/>
              </w:rPr>
              <w:t>t</w:t>
            </w:r>
            <w:r w:rsidRPr="00EB4FDF">
              <w:rPr>
                <w:rFonts w:cs="Arial"/>
                <w:b/>
                <w:bCs/>
                <w:spacing w:val="-3"/>
                <w:w w:val="105"/>
              </w:rPr>
              <w:t>hei</w:t>
            </w:r>
            <w:r w:rsidRPr="00EB4FDF">
              <w:rPr>
                <w:rFonts w:cs="Arial"/>
                <w:b/>
                <w:bCs/>
                <w:w w:val="105"/>
              </w:rPr>
              <w:t xml:space="preserve">r </w:t>
            </w:r>
            <w:r w:rsidRPr="00EB4FDF">
              <w:rPr>
                <w:rFonts w:cs="Arial"/>
                <w:b/>
                <w:bCs/>
                <w:spacing w:val="-3"/>
                <w:w w:val="105"/>
              </w:rPr>
              <w:t>applica</w:t>
            </w:r>
            <w:r w:rsidRPr="00EB4FDF">
              <w:rPr>
                <w:rFonts w:cs="Arial"/>
                <w:b/>
                <w:bCs/>
                <w:spacing w:val="-4"/>
                <w:w w:val="105"/>
              </w:rPr>
              <w:t>t</w:t>
            </w:r>
            <w:r w:rsidRPr="00EB4FDF">
              <w:rPr>
                <w:rFonts w:cs="Arial"/>
                <w:b/>
                <w:bCs/>
                <w:spacing w:val="-3"/>
                <w:w w:val="105"/>
              </w:rPr>
              <w:t>io</w:t>
            </w:r>
            <w:r w:rsidRPr="00EB4FDF">
              <w:rPr>
                <w:rFonts w:cs="Arial"/>
                <w:b/>
                <w:bCs/>
                <w:w w:val="105"/>
              </w:rPr>
              <w:t xml:space="preserve">n </w:t>
            </w:r>
            <w:r w:rsidRPr="00EB4FDF">
              <w:rPr>
                <w:rFonts w:cs="Arial"/>
                <w:b/>
                <w:bCs/>
                <w:spacing w:val="-3"/>
                <w:w w:val="105"/>
              </w:rPr>
              <w:t>i</w:t>
            </w:r>
            <w:r w:rsidRPr="00EB4FDF">
              <w:rPr>
                <w:rFonts w:cs="Arial"/>
                <w:b/>
                <w:bCs/>
                <w:w w:val="105"/>
              </w:rPr>
              <w:t>n</w:t>
            </w:r>
            <w:r w:rsidRPr="00EB4FDF">
              <w:rPr>
                <w:rFonts w:cs="Arial"/>
                <w:b/>
                <w:bCs/>
                <w:spacing w:val="-4"/>
                <w:w w:val="105"/>
              </w:rPr>
              <w:t xml:space="preserve"> t</w:t>
            </w:r>
            <w:r w:rsidRPr="00EB4FDF">
              <w:rPr>
                <w:rFonts w:cs="Arial"/>
                <w:b/>
                <w:bCs/>
                <w:spacing w:val="-3"/>
                <w:w w:val="105"/>
              </w:rPr>
              <w:t>eachin</w:t>
            </w:r>
            <w:r w:rsidRPr="00EB4FDF">
              <w:rPr>
                <w:rFonts w:cs="Arial"/>
                <w:b/>
                <w:bCs/>
                <w:w w:val="105"/>
              </w:rPr>
              <w:t xml:space="preserve">g </w:t>
            </w:r>
            <w:r w:rsidRPr="00EB4FDF">
              <w:rPr>
                <w:rFonts w:cs="Arial"/>
                <w:b/>
                <w:bCs/>
                <w:spacing w:val="-3"/>
                <w:w w:val="105"/>
              </w:rPr>
              <w:t>areas.</w:t>
            </w:r>
          </w:p>
        </w:tc>
        <w:tc>
          <w:tcPr>
            <w:tcW w:w="2880" w:type="dxa"/>
          </w:tcPr>
          <w:p w14:paraId="0E4DD457" w14:textId="77777777" w:rsidR="00B814C6" w:rsidRPr="00B814C6" w:rsidRDefault="00B814C6" w:rsidP="00A325F3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</w:p>
          <w:p w14:paraId="5AD7CE58" w14:textId="77777777" w:rsidR="00B814C6" w:rsidRPr="00FF03C2" w:rsidRDefault="00B814C6" w:rsidP="00FF03C2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  <w:r w:rsidRPr="00B814C6">
              <w:rPr>
                <w:rFonts w:eastAsia="MS Minngs"/>
                <w:color w:val="000000"/>
                <w:sz w:val="20"/>
                <w:szCs w:val="20"/>
                <w:lang w:eastAsia="ja-JP"/>
              </w:rPr>
              <w:t>Apply knowledge and understanding of effective</w:t>
            </w:r>
            <w:r w:rsidR="00FF03C2">
              <w:rPr>
                <w:rFonts w:eastAsia="MS Minngs"/>
                <w:color w:val="000000"/>
                <w:sz w:val="20"/>
                <w:szCs w:val="20"/>
                <w:lang w:eastAsia="ja-JP"/>
              </w:rPr>
              <w:t xml:space="preserve"> </w:t>
            </w:r>
            <w:r w:rsidRPr="00B814C6">
              <w:rPr>
                <w:rFonts w:eastAsia="MS Minngs"/>
                <w:color w:val="000000"/>
                <w:sz w:val="20"/>
                <w:szCs w:val="20"/>
                <w:lang w:eastAsia="ja-JP"/>
              </w:rPr>
              <w:t>teaching strategies to support</w:t>
            </w:r>
            <w:r w:rsidR="00FF03C2">
              <w:rPr>
                <w:rFonts w:eastAsia="MS Minngs"/>
                <w:color w:val="000000"/>
                <w:sz w:val="20"/>
                <w:szCs w:val="20"/>
                <w:lang w:eastAsia="ja-JP"/>
              </w:rPr>
              <w:t xml:space="preserve"> </w:t>
            </w:r>
            <w:r w:rsidRPr="00B814C6">
              <w:rPr>
                <w:rFonts w:eastAsia="MS Minngs"/>
                <w:color w:val="000000"/>
                <w:sz w:val="20"/>
                <w:szCs w:val="20"/>
                <w:lang w:eastAsia="ja-JP"/>
              </w:rPr>
              <w:t xml:space="preserve">students’ literacy and </w:t>
            </w:r>
            <w:r w:rsidRPr="00FF03C2">
              <w:rPr>
                <w:rFonts w:eastAsia="MS Minngs"/>
                <w:color w:val="000000"/>
                <w:sz w:val="20"/>
                <w:szCs w:val="20"/>
                <w:lang w:eastAsia="ja-JP"/>
              </w:rPr>
              <w:t>numeracy achievement.</w:t>
            </w:r>
          </w:p>
        </w:tc>
      </w:tr>
      <w:tr w:rsidR="00B814C6" w:rsidRPr="00EB4FDF" w14:paraId="5B5AE3A1" w14:textId="77777777">
        <w:trPr>
          <w:trHeight w:val="1615"/>
        </w:trPr>
        <w:tc>
          <w:tcPr>
            <w:tcW w:w="1908" w:type="dxa"/>
          </w:tcPr>
          <w:p w14:paraId="2921DE03" w14:textId="77777777" w:rsidR="00B814C6" w:rsidRPr="00653A01" w:rsidRDefault="00B814C6" w:rsidP="00A325F3">
            <w:pPr>
              <w:spacing w:beforeLines="82" w:before="196"/>
              <w:ind w:right="-108"/>
              <w:rPr>
                <w:b/>
                <w:color w:val="3366FF"/>
                <w:sz w:val="22"/>
                <w:szCs w:val="22"/>
              </w:rPr>
            </w:pPr>
            <w:r w:rsidRPr="00653A01">
              <w:rPr>
                <w:b/>
                <w:color w:val="3366FF"/>
                <w:spacing w:val="-3"/>
                <w:w w:val="105"/>
                <w:sz w:val="22"/>
                <w:szCs w:val="22"/>
              </w:rPr>
              <w:t>2.</w:t>
            </w:r>
            <w:r w:rsidRPr="00653A01">
              <w:rPr>
                <w:b/>
                <w:color w:val="3366FF"/>
                <w:w w:val="105"/>
                <w:sz w:val="22"/>
                <w:szCs w:val="22"/>
              </w:rPr>
              <w:t xml:space="preserve">6 </w:t>
            </w:r>
            <w:r w:rsidRPr="00653A01">
              <w:rPr>
                <w:b/>
                <w:color w:val="3366FF"/>
                <w:spacing w:val="-3"/>
                <w:w w:val="105"/>
                <w:sz w:val="22"/>
                <w:szCs w:val="22"/>
              </w:rPr>
              <w:t>In</w:t>
            </w:r>
            <w:r w:rsidRPr="00653A01">
              <w:rPr>
                <w:b/>
                <w:color w:val="3366FF"/>
                <w:spacing w:val="-1"/>
                <w:w w:val="105"/>
                <w:sz w:val="22"/>
                <w:szCs w:val="22"/>
              </w:rPr>
              <w:t>f</w:t>
            </w:r>
            <w:r w:rsidRPr="00653A01">
              <w:rPr>
                <w:b/>
                <w:color w:val="3366FF"/>
                <w:spacing w:val="-3"/>
                <w:w w:val="105"/>
                <w:sz w:val="22"/>
                <w:szCs w:val="22"/>
              </w:rPr>
              <w:t>o</w:t>
            </w:r>
            <w:r w:rsidRPr="00653A01">
              <w:rPr>
                <w:b/>
                <w:color w:val="3366FF"/>
                <w:spacing w:val="-1"/>
                <w:w w:val="105"/>
                <w:sz w:val="22"/>
                <w:szCs w:val="22"/>
              </w:rPr>
              <w:t>rmat</w:t>
            </w:r>
            <w:r w:rsidRPr="00653A01">
              <w:rPr>
                <w:b/>
                <w:color w:val="3366FF"/>
                <w:spacing w:val="-3"/>
                <w:w w:val="105"/>
                <w:sz w:val="22"/>
                <w:szCs w:val="22"/>
              </w:rPr>
              <w:t>io</w:t>
            </w:r>
            <w:r w:rsidRPr="00653A01">
              <w:rPr>
                <w:b/>
                <w:color w:val="3366FF"/>
                <w:w w:val="105"/>
                <w:sz w:val="22"/>
                <w:szCs w:val="22"/>
              </w:rPr>
              <w:t xml:space="preserve">n </w:t>
            </w:r>
            <w:r w:rsidRPr="00653A01">
              <w:rPr>
                <w:b/>
                <w:color w:val="3366FF"/>
                <w:spacing w:val="-1"/>
                <w:w w:val="105"/>
                <w:sz w:val="22"/>
                <w:szCs w:val="22"/>
              </w:rPr>
              <w:t>a</w:t>
            </w:r>
            <w:r w:rsidRPr="00653A01">
              <w:rPr>
                <w:b/>
                <w:color w:val="3366FF"/>
                <w:spacing w:val="-3"/>
                <w:w w:val="105"/>
                <w:sz w:val="22"/>
                <w:szCs w:val="22"/>
              </w:rPr>
              <w:t xml:space="preserve">nd </w:t>
            </w:r>
            <w:r w:rsidRPr="00653A01">
              <w:rPr>
                <w:b/>
                <w:color w:val="3366FF"/>
                <w:spacing w:val="-1"/>
                <w:w w:val="105"/>
                <w:sz w:val="22"/>
                <w:szCs w:val="22"/>
              </w:rPr>
              <w:t>Communicatio</w:t>
            </w:r>
            <w:r w:rsidRPr="00653A01">
              <w:rPr>
                <w:b/>
                <w:color w:val="3366FF"/>
                <w:w w:val="105"/>
                <w:sz w:val="22"/>
                <w:szCs w:val="22"/>
              </w:rPr>
              <w:t>n Technology (ICT)</w:t>
            </w:r>
          </w:p>
          <w:p w14:paraId="134EDCE7" w14:textId="77777777" w:rsidR="00B814C6" w:rsidRPr="00653A01" w:rsidRDefault="00B814C6" w:rsidP="00A325F3">
            <w:pPr>
              <w:spacing w:beforeLines="82" w:before="196"/>
              <w:rPr>
                <w:b/>
                <w:color w:val="3366FF"/>
                <w:spacing w:val="-3"/>
                <w:w w:val="105"/>
                <w:sz w:val="22"/>
                <w:szCs w:val="22"/>
              </w:rPr>
            </w:pPr>
          </w:p>
          <w:p w14:paraId="537D4C27" w14:textId="77777777" w:rsidR="00B814C6" w:rsidRPr="00653A01" w:rsidRDefault="00B814C6" w:rsidP="00A325F3">
            <w:pPr>
              <w:spacing w:beforeLines="82" w:before="196"/>
              <w:rPr>
                <w:b/>
                <w:color w:val="3366FF"/>
                <w:spacing w:val="-3"/>
                <w:w w:val="105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8DF63E4" w14:textId="77777777" w:rsidR="00B814C6" w:rsidRPr="00EB4FDF" w:rsidRDefault="00B814C6" w:rsidP="00A325F3">
            <w:pPr>
              <w:pStyle w:val="BodyText"/>
              <w:spacing w:line="282" w:lineRule="auto"/>
              <w:ind w:left="116" w:right="0"/>
              <w:jc w:val="left"/>
              <w:rPr>
                <w:rFonts w:cs="Arial"/>
                <w:i/>
                <w:iCs/>
                <w:spacing w:val="-3"/>
                <w:w w:val="105"/>
              </w:rPr>
            </w:pPr>
          </w:p>
          <w:p w14:paraId="7D07CEA2" w14:textId="77777777" w:rsidR="00B814C6" w:rsidRPr="00EB4FDF" w:rsidRDefault="00B814C6" w:rsidP="00A325F3">
            <w:pPr>
              <w:pStyle w:val="BodyText"/>
              <w:spacing w:line="282" w:lineRule="auto"/>
              <w:ind w:left="116" w:right="0"/>
              <w:jc w:val="left"/>
              <w:rPr>
                <w:rFonts w:cs="Arial"/>
                <w:i/>
                <w:iCs/>
                <w:spacing w:val="-3"/>
                <w:w w:val="105"/>
              </w:rPr>
            </w:pPr>
            <w:r w:rsidRPr="00EB4FDF">
              <w:rPr>
                <w:rFonts w:cs="Arial"/>
                <w:i/>
                <w:iCs/>
                <w:spacing w:val="-3"/>
                <w:w w:val="105"/>
              </w:rPr>
              <w:t>Under direction employs some basic ICT’s in teaching and learning activities.</w:t>
            </w:r>
          </w:p>
        </w:tc>
        <w:tc>
          <w:tcPr>
            <w:tcW w:w="3420" w:type="dxa"/>
          </w:tcPr>
          <w:p w14:paraId="2F8F0E85" w14:textId="77777777" w:rsidR="00B814C6" w:rsidRPr="00EB4FDF" w:rsidRDefault="00B814C6" w:rsidP="00A325F3">
            <w:pPr>
              <w:pStyle w:val="BodyText"/>
              <w:spacing w:line="282" w:lineRule="auto"/>
              <w:ind w:left="116" w:right="72"/>
              <w:jc w:val="left"/>
              <w:rPr>
                <w:rFonts w:cs="Arial"/>
                <w:i/>
                <w:iCs/>
                <w:spacing w:val="-3"/>
                <w:w w:val="105"/>
              </w:rPr>
            </w:pPr>
          </w:p>
          <w:p w14:paraId="1E2CCCED" w14:textId="77777777" w:rsidR="00B814C6" w:rsidRPr="00EB4FDF" w:rsidRDefault="00B814C6" w:rsidP="00A325F3">
            <w:pPr>
              <w:pStyle w:val="BodyText"/>
              <w:spacing w:line="282" w:lineRule="auto"/>
              <w:ind w:left="116" w:right="72"/>
              <w:jc w:val="left"/>
              <w:rPr>
                <w:rFonts w:cs="Arial"/>
                <w:i/>
                <w:iCs/>
                <w:spacing w:val="-3"/>
                <w:w w:val="105"/>
              </w:rPr>
            </w:pPr>
            <w:r w:rsidRPr="00EB4FDF">
              <w:rPr>
                <w:rFonts w:cs="Arial"/>
                <w:i/>
                <w:iCs/>
                <w:spacing w:val="-3"/>
                <w:w w:val="105"/>
              </w:rPr>
              <w:t>Looks for opportunities to employ ICTs to enhance learning across the curriculum and for developing ICT literacy and etiquette.</w:t>
            </w:r>
          </w:p>
        </w:tc>
        <w:tc>
          <w:tcPr>
            <w:tcW w:w="3420" w:type="dxa"/>
          </w:tcPr>
          <w:p w14:paraId="37BE53F3" w14:textId="77777777" w:rsidR="00B814C6" w:rsidRPr="00EB4FDF" w:rsidRDefault="00B814C6" w:rsidP="00A325F3">
            <w:pPr>
              <w:pStyle w:val="BodyText"/>
              <w:tabs>
                <w:tab w:val="left" w:pos="7272"/>
              </w:tabs>
              <w:spacing w:line="282" w:lineRule="auto"/>
              <w:ind w:left="116" w:right="0"/>
              <w:jc w:val="left"/>
              <w:rPr>
                <w:rFonts w:cs="Arial"/>
                <w:i/>
                <w:iCs/>
                <w:spacing w:val="-3"/>
                <w:w w:val="105"/>
              </w:rPr>
            </w:pPr>
          </w:p>
          <w:p w14:paraId="1BA75F6E" w14:textId="77777777" w:rsidR="00B814C6" w:rsidRPr="00EB4FDF" w:rsidRDefault="00B814C6" w:rsidP="00A325F3">
            <w:pPr>
              <w:pStyle w:val="BodyText"/>
              <w:tabs>
                <w:tab w:val="left" w:pos="7272"/>
              </w:tabs>
              <w:spacing w:line="282" w:lineRule="auto"/>
              <w:ind w:left="116" w:right="0"/>
              <w:jc w:val="left"/>
              <w:rPr>
                <w:rFonts w:cs="Arial"/>
                <w:b/>
                <w:bCs/>
                <w:spacing w:val="-3"/>
                <w:w w:val="105"/>
              </w:rPr>
            </w:pPr>
            <w:r w:rsidRPr="00EB4FDF">
              <w:rPr>
                <w:rFonts w:cs="Arial"/>
                <w:b/>
                <w:bCs/>
                <w:spacing w:val="-3"/>
                <w:w w:val="105"/>
              </w:rPr>
              <w:t>Implement teaching strategies for using ICT to expand curriculum learning opportunities for students.</w:t>
            </w:r>
          </w:p>
        </w:tc>
        <w:tc>
          <w:tcPr>
            <w:tcW w:w="2880" w:type="dxa"/>
          </w:tcPr>
          <w:p w14:paraId="7F04C3BE" w14:textId="77777777" w:rsidR="00B814C6" w:rsidRPr="00B814C6" w:rsidRDefault="00B814C6" w:rsidP="00A325F3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</w:p>
          <w:p w14:paraId="74D6467B" w14:textId="77777777" w:rsidR="00B814C6" w:rsidRPr="00FF03C2" w:rsidRDefault="00B814C6" w:rsidP="00FF03C2">
            <w:pPr>
              <w:autoSpaceDE w:val="0"/>
              <w:autoSpaceDN w:val="0"/>
              <w:adjustRightInd w:val="0"/>
              <w:spacing w:line="221" w:lineRule="atLeast"/>
              <w:ind w:right="-108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  <w:r w:rsidRPr="00B814C6">
              <w:rPr>
                <w:rFonts w:eastAsia="MS Minngs"/>
                <w:color w:val="000000"/>
                <w:sz w:val="20"/>
                <w:szCs w:val="20"/>
                <w:lang w:eastAsia="ja-JP"/>
              </w:rPr>
              <w:t xml:space="preserve">Use effective teaching strategies to integrate ICT into learning and teaching programs to make selected content relevant and </w:t>
            </w:r>
            <w:r w:rsidRPr="00FF03C2">
              <w:rPr>
                <w:rFonts w:eastAsia="MS Minngs"/>
                <w:color w:val="000000"/>
                <w:sz w:val="20"/>
                <w:szCs w:val="20"/>
                <w:lang w:eastAsia="ja-JP"/>
              </w:rPr>
              <w:t>meaningful.</w:t>
            </w:r>
          </w:p>
        </w:tc>
      </w:tr>
    </w:tbl>
    <w:p w14:paraId="48DB7692" w14:textId="77777777" w:rsidR="00B814C6" w:rsidRPr="00EB4FDF" w:rsidRDefault="00B814C6" w:rsidP="00B814C6">
      <w:pPr>
        <w:rPr>
          <w:sz w:val="20"/>
          <w:szCs w:val="20"/>
        </w:rPr>
      </w:pPr>
    </w:p>
    <w:p w14:paraId="2660AC23" w14:textId="77777777" w:rsidR="00B814C6" w:rsidRPr="00EB4FDF" w:rsidRDefault="00B814C6" w:rsidP="00B814C6">
      <w:pPr>
        <w:rPr>
          <w:sz w:val="20"/>
          <w:szCs w:val="20"/>
        </w:rPr>
      </w:pPr>
    </w:p>
    <w:p w14:paraId="65B8802C" w14:textId="77777777" w:rsidR="00B814C6" w:rsidRDefault="00B814C6" w:rsidP="00B814C6">
      <w:pPr>
        <w:rPr>
          <w:sz w:val="16"/>
          <w:szCs w:val="16"/>
        </w:rPr>
      </w:pPr>
      <w:r>
        <w:rPr>
          <w:sz w:val="20"/>
          <w:szCs w:val="20"/>
        </w:rPr>
        <w:br w:type="page"/>
      </w:r>
    </w:p>
    <w:tbl>
      <w:tblPr>
        <w:tblW w:w="148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3240"/>
        <w:gridCol w:w="3420"/>
        <w:gridCol w:w="3420"/>
        <w:gridCol w:w="2880"/>
      </w:tblGrid>
      <w:tr w:rsidR="00B814C6" w:rsidRPr="00EB4FDF" w14:paraId="6A8F841A" w14:textId="77777777">
        <w:tc>
          <w:tcPr>
            <w:tcW w:w="14868" w:type="dxa"/>
            <w:gridSpan w:val="5"/>
          </w:tcPr>
          <w:p w14:paraId="721A006F" w14:textId="77777777" w:rsidR="00B814C6" w:rsidRPr="00EB4FDF" w:rsidRDefault="00B814C6" w:rsidP="00A325F3">
            <w:pPr>
              <w:pStyle w:val="BodyText"/>
              <w:spacing w:before="240" w:after="60" w:line="282" w:lineRule="auto"/>
              <w:ind w:left="116" w:right="772"/>
              <w:rPr>
                <w:rFonts w:cs="Arial"/>
                <w:b/>
                <w:color w:val="3366FF"/>
                <w:spacing w:val="-4"/>
                <w:w w:val="105"/>
                <w:sz w:val="24"/>
                <w:szCs w:val="24"/>
              </w:rPr>
            </w:pPr>
            <w:r>
              <w:rPr>
                <w:sz w:val="16"/>
                <w:szCs w:val="16"/>
              </w:rPr>
              <w:br w:type="page"/>
            </w:r>
            <w:r>
              <w:rPr>
                <w:sz w:val="22"/>
                <w:szCs w:val="22"/>
              </w:rPr>
              <w:br w:type="page"/>
            </w:r>
            <w:r w:rsidRPr="00EB4FDF">
              <w:rPr>
                <w:rFonts w:cs="Arial"/>
              </w:rPr>
              <w:br w:type="page"/>
            </w:r>
            <w:r>
              <w:rPr>
                <w:rFonts w:cs="Arial"/>
                <w:b/>
                <w:color w:val="3366FF"/>
                <w:spacing w:val="-4"/>
                <w:w w:val="105"/>
                <w:sz w:val="24"/>
                <w:szCs w:val="24"/>
              </w:rPr>
              <w:t>Domain 2</w:t>
            </w:r>
            <w:r w:rsidRPr="00EB4FDF">
              <w:rPr>
                <w:rFonts w:cs="Arial"/>
                <w:b/>
                <w:color w:val="3366FF"/>
                <w:spacing w:val="-4"/>
                <w:w w:val="105"/>
                <w:sz w:val="24"/>
                <w:szCs w:val="24"/>
              </w:rPr>
              <w:t xml:space="preserve"> Professional </w:t>
            </w:r>
            <w:r>
              <w:rPr>
                <w:rFonts w:cs="Arial"/>
                <w:b/>
                <w:color w:val="3366FF"/>
                <w:spacing w:val="-4"/>
                <w:w w:val="105"/>
                <w:sz w:val="24"/>
                <w:szCs w:val="24"/>
              </w:rPr>
              <w:t>Practice</w:t>
            </w:r>
          </w:p>
        </w:tc>
      </w:tr>
      <w:tr w:rsidR="00B814C6" w:rsidRPr="00EB4FDF" w14:paraId="0DA8C422" w14:textId="77777777">
        <w:tc>
          <w:tcPr>
            <w:tcW w:w="14868" w:type="dxa"/>
            <w:gridSpan w:val="5"/>
          </w:tcPr>
          <w:p w14:paraId="1ECBDB4C" w14:textId="77777777" w:rsidR="00B814C6" w:rsidRPr="00EB4FDF" w:rsidRDefault="00B814C6" w:rsidP="00A325F3">
            <w:pPr>
              <w:pStyle w:val="BodyText"/>
              <w:spacing w:before="240" w:after="60" w:line="283" w:lineRule="auto"/>
              <w:ind w:left="113" w:right="-108"/>
              <w:rPr>
                <w:rFonts w:cs="Arial"/>
                <w:b/>
                <w:spacing w:val="-4"/>
                <w:w w:val="105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66FF"/>
                <w:spacing w:val="-4"/>
                <w:w w:val="105"/>
                <w:sz w:val="22"/>
                <w:szCs w:val="22"/>
              </w:rPr>
              <w:t>Standard</w:t>
            </w:r>
            <w:r w:rsidRPr="00EB4FDF">
              <w:rPr>
                <w:rFonts w:cs="Arial"/>
                <w:b/>
                <w:bCs/>
                <w:color w:val="3366FF"/>
                <w:spacing w:val="-4"/>
                <w:w w:val="105"/>
                <w:sz w:val="22"/>
                <w:szCs w:val="22"/>
              </w:rPr>
              <w:t xml:space="preserve"> 3 Plan for and implement effective teaching and learning</w:t>
            </w:r>
          </w:p>
        </w:tc>
      </w:tr>
      <w:tr w:rsidR="00B814C6" w:rsidRPr="00EB4FDF" w14:paraId="252C1E55" w14:textId="77777777">
        <w:tc>
          <w:tcPr>
            <w:tcW w:w="1908" w:type="dxa"/>
          </w:tcPr>
          <w:p w14:paraId="1E7917CF" w14:textId="77777777" w:rsidR="00B814C6" w:rsidRPr="00EB4FDF" w:rsidRDefault="00B814C6" w:rsidP="00A325F3">
            <w:pPr>
              <w:spacing w:beforeLines="82" w:before="196"/>
              <w:jc w:val="center"/>
              <w:rPr>
                <w:b/>
                <w:bCs/>
                <w:spacing w:val="-3"/>
                <w:w w:val="105"/>
                <w:sz w:val="20"/>
                <w:szCs w:val="20"/>
              </w:rPr>
            </w:pPr>
            <w:r w:rsidRPr="00EB4FDF">
              <w:rPr>
                <w:b/>
                <w:bCs/>
                <w:sz w:val="20"/>
                <w:szCs w:val="20"/>
              </w:rPr>
              <w:t>Focus</w:t>
            </w:r>
          </w:p>
        </w:tc>
        <w:tc>
          <w:tcPr>
            <w:tcW w:w="3240" w:type="dxa"/>
          </w:tcPr>
          <w:p w14:paraId="2693104E" w14:textId="77777777" w:rsidR="00B814C6" w:rsidRPr="00EB4FDF" w:rsidRDefault="00B814C6" w:rsidP="00A325F3">
            <w:pPr>
              <w:pStyle w:val="BodyText"/>
              <w:spacing w:beforeLines="82" w:before="196"/>
              <w:ind w:right="772"/>
              <w:jc w:val="center"/>
              <w:rPr>
                <w:rFonts w:cs="Arial"/>
                <w:b/>
                <w:bCs/>
                <w:spacing w:val="-4"/>
                <w:w w:val="105"/>
              </w:rPr>
            </w:pPr>
            <w:r w:rsidRPr="00EB4FDF">
              <w:rPr>
                <w:rFonts w:cs="Arial"/>
                <w:b/>
                <w:bCs/>
              </w:rPr>
              <w:t>Novice</w:t>
            </w:r>
          </w:p>
        </w:tc>
        <w:tc>
          <w:tcPr>
            <w:tcW w:w="3420" w:type="dxa"/>
          </w:tcPr>
          <w:p w14:paraId="72E54B56" w14:textId="77777777" w:rsidR="00B814C6" w:rsidRPr="00EB4FDF" w:rsidRDefault="00B814C6" w:rsidP="00A325F3">
            <w:pPr>
              <w:pStyle w:val="BodyText"/>
              <w:spacing w:beforeLines="82" w:before="196"/>
              <w:ind w:right="772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Emerg</w:t>
            </w:r>
            <w:r w:rsidRPr="00EB4FDF">
              <w:rPr>
                <w:rFonts w:cs="Arial"/>
                <w:b/>
                <w:bCs/>
              </w:rPr>
              <w:t>ing</w:t>
            </w:r>
          </w:p>
        </w:tc>
        <w:tc>
          <w:tcPr>
            <w:tcW w:w="3420" w:type="dxa"/>
          </w:tcPr>
          <w:p w14:paraId="61881BA0" w14:textId="77777777" w:rsidR="00B814C6" w:rsidRPr="00EB4FDF" w:rsidRDefault="00B814C6" w:rsidP="00A325F3">
            <w:pPr>
              <w:pStyle w:val="BodyText"/>
              <w:tabs>
                <w:tab w:val="left" w:pos="2952"/>
              </w:tabs>
              <w:spacing w:beforeLines="82" w:before="196"/>
              <w:ind w:right="72"/>
              <w:jc w:val="center"/>
              <w:rPr>
                <w:rFonts w:cs="Arial"/>
                <w:b/>
                <w:bCs/>
                <w:spacing w:val="-4"/>
                <w:w w:val="105"/>
              </w:rPr>
            </w:pPr>
            <w:r w:rsidRPr="00EB4FDF">
              <w:rPr>
                <w:rFonts w:cs="Arial"/>
                <w:b/>
                <w:bCs/>
              </w:rPr>
              <w:t>Graduate</w:t>
            </w:r>
          </w:p>
        </w:tc>
        <w:tc>
          <w:tcPr>
            <w:tcW w:w="2880" w:type="dxa"/>
          </w:tcPr>
          <w:p w14:paraId="3D98ACDB" w14:textId="77777777" w:rsidR="00B814C6" w:rsidRPr="00EB4FDF" w:rsidRDefault="00B814C6" w:rsidP="00A325F3">
            <w:pPr>
              <w:pStyle w:val="BodyText"/>
              <w:spacing w:beforeLines="82" w:before="196"/>
              <w:ind w:right="772"/>
              <w:jc w:val="center"/>
              <w:rPr>
                <w:rFonts w:cs="Arial"/>
                <w:b/>
                <w:bCs/>
                <w:spacing w:val="-4"/>
                <w:w w:val="105"/>
              </w:rPr>
            </w:pPr>
            <w:r w:rsidRPr="00EB4FDF">
              <w:rPr>
                <w:rFonts w:cs="Arial"/>
                <w:b/>
                <w:bCs/>
              </w:rPr>
              <w:t>Proficient</w:t>
            </w:r>
          </w:p>
        </w:tc>
      </w:tr>
      <w:tr w:rsidR="00B814C6" w:rsidRPr="00EB4FDF" w14:paraId="078507B5" w14:textId="77777777">
        <w:tc>
          <w:tcPr>
            <w:tcW w:w="1908" w:type="dxa"/>
          </w:tcPr>
          <w:p w14:paraId="28947560" w14:textId="77777777" w:rsidR="00B814C6" w:rsidRPr="00413A69" w:rsidRDefault="00B814C6" w:rsidP="00A325F3">
            <w:pPr>
              <w:spacing w:beforeLines="82" w:before="196"/>
              <w:rPr>
                <w:b/>
                <w:color w:val="3366FF"/>
                <w:sz w:val="22"/>
                <w:szCs w:val="22"/>
              </w:rPr>
            </w:pPr>
            <w:r w:rsidRPr="00413A69">
              <w:rPr>
                <w:b/>
                <w:color w:val="3366FF"/>
                <w:spacing w:val="-3"/>
                <w:w w:val="105"/>
                <w:sz w:val="22"/>
                <w:szCs w:val="22"/>
              </w:rPr>
              <w:t>3.1 Establish challenging learning goals</w:t>
            </w:r>
          </w:p>
          <w:p w14:paraId="6267BD30" w14:textId="77777777" w:rsidR="00B814C6" w:rsidRPr="00413A69" w:rsidRDefault="00B814C6" w:rsidP="00A325F3">
            <w:pPr>
              <w:spacing w:beforeLines="82" w:before="196"/>
              <w:rPr>
                <w:b/>
                <w:color w:val="3366FF"/>
                <w:spacing w:val="-3"/>
                <w:w w:val="105"/>
                <w:sz w:val="22"/>
                <w:szCs w:val="22"/>
              </w:rPr>
            </w:pPr>
          </w:p>
        </w:tc>
        <w:tc>
          <w:tcPr>
            <w:tcW w:w="3240" w:type="dxa"/>
          </w:tcPr>
          <w:p w14:paraId="40D1C80F" w14:textId="77777777" w:rsidR="00B814C6" w:rsidRPr="00EB4FDF" w:rsidRDefault="00B814C6" w:rsidP="00A325F3">
            <w:pPr>
              <w:pStyle w:val="BodyText"/>
              <w:spacing w:line="282" w:lineRule="auto"/>
              <w:ind w:left="116" w:right="-28"/>
              <w:jc w:val="left"/>
              <w:rPr>
                <w:rFonts w:cs="Arial"/>
                <w:i/>
                <w:iCs/>
                <w:spacing w:val="-4"/>
                <w:w w:val="105"/>
              </w:rPr>
            </w:pPr>
          </w:p>
          <w:p w14:paraId="4AF4B753" w14:textId="77777777" w:rsidR="00B814C6" w:rsidRPr="00EB4FDF" w:rsidRDefault="00B814C6" w:rsidP="00A325F3">
            <w:pPr>
              <w:pStyle w:val="BodyText"/>
              <w:spacing w:line="282" w:lineRule="auto"/>
              <w:ind w:left="116" w:right="-28"/>
              <w:jc w:val="left"/>
              <w:rPr>
                <w:rFonts w:cs="Arial"/>
                <w:i/>
                <w:iCs/>
                <w:spacing w:val="-4"/>
                <w:w w:val="105"/>
              </w:rPr>
            </w:pPr>
            <w:r w:rsidRPr="00EB4FDF">
              <w:rPr>
                <w:rFonts w:cs="Arial"/>
                <w:i/>
                <w:iCs/>
                <w:spacing w:val="-4"/>
                <w:w w:val="105"/>
              </w:rPr>
              <w:t>Sets student activities without awareness of learning goals that provide achievable challenge.</w:t>
            </w:r>
          </w:p>
        </w:tc>
        <w:tc>
          <w:tcPr>
            <w:tcW w:w="3420" w:type="dxa"/>
          </w:tcPr>
          <w:p w14:paraId="2929B6C2" w14:textId="77777777" w:rsidR="00B814C6" w:rsidRPr="00EB4FDF" w:rsidRDefault="00B814C6" w:rsidP="00A325F3">
            <w:pPr>
              <w:pStyle w:val="BodyText"/>
              <w:spacing w:line="282" w:lineRule="auto"/>
              <w:ind w:left="116" w:right="-10"/>
              <w:jc w:val="left"/>
              <w:rPr>
                <w:rFonts w:cs="Arial"/>
                <w:i/>
                <w:iCs/>
                <w:spacing w:val="-4"/>
                <w:w w:val="105"/>
              </w:rPr>
            </w:pPr>
          </w:p>
          <w:p w14:paraId="4054EE84" w14:textId="77777777" w:rsidR="00B814C6" w:rsidRPr="00EB4FDF" w:rsidRDefault="00B814C6" w:rsidP="00A325F3">
            <w:pPr>
              <w:pStyle w:val="BodyText"/>
              <w:spacing w:line="282" w:lineRule="auto"/>
              <w:ind w:left="116" w:right="-10"/>
              <w:jc w:val="left"/>
              <w:rPr>
                <w:rFonts w:cs="Arial"/>
                <w:i/>
                <w:iCs/>
                <w:spacing w:val="-4"/>
                <w:w w:val="105"/>
              </w:rPr>
            </w:pPr>
            <w:r w:rsidRPr="00EB4FDF">
              <w:rPr>
                <w:rFonts w:cs="Arial"/>
                <w:i/>
                <w:iCs/>
                <w:spacing w:val="-4"/>
                <w:w w:val="105"/>
              </w:rPr>
              <w:t xml:space="preserve">Establishes learning goals that provide achievable challenge for some </w:t>
            </w:r>
            <w:r>
              <w:rPr>
                <w:rFonts w:cs="Arial"/>
                <w:i/>
                <w:iCs/>
                <w:spacing w:val="-4"/>
                <w:w w:val="105"/>
              </w:rPr>
              <w:t xml:space="preserve">but not all </w:t>
            </w:r>
            <w:r w:rsidRPr="00EB4FDF">
              <w:rPr>
                <w:rFonts w:cs="Arial"/>
                <w:i/>
                <w:iCs/>
                <w:spacing w:val="-4"/>
                <w:w w:val="105"/>
              </w:rPr>
              <w:t>students.</w:t>
            </w:r>
          </w:p>
        </w:tc>
        <w:tc>
          <w:tcPr>
            <w:tcW w:w="3420" w:type="dxa"/>
          </w:tcPr>
          <w:p w14:paraId="154F2715" w14:textId="77777777" w:rsidR="00B814C6" w:rsidRPr="00EB4FDF" w:rsidRDefault="00B814C6" w:rsidP="00A325F3">
            <w:pPr>
              <w:pStyle w:val="BodyText"/>
              <w:spacing w:line="282" w:lineRule="auto"/>
              <w:ind w:left="116" w:right="72"/>
              <w:jc w:val="left"/>
              <w:rPr>
                <w:rFonts w:cs="Arial"/>
                <w:spacing w:val="-4"/>
                <w:w w:val="105"/>
              </w:rPr>
            </w:pPr>
          </w:p>
          <w:p w14:paraId="189AFE0A" w14:textId="77777777" w:rsidR="00B814C6" w:rsidRPr="00EB4FDF" w:rsidRDefault="00B814C6" w:rsidP="00A325F3">
            <w:pPr>
              <w:pStyle w:val="BodyText"/>
              <w:spacing w:line="282" w:lineRule="auto"/>
              <w:ind w:left="116" w:right="72"/>
              <w:jc w:val="left"/>
              <w:rPr>
                <w:rFonts w:cs="Arial"/>
                <w:b/>
                <w:bCs/>
                <w:spacing w:val="-3"/>
                <w:w w:val="105"/>
              </w:rPr>
            </w:pPr>
            <w:r w:rsidRPr="00EB4FDF">
              <w:rPr>
                <w:rFonts w:cs="Arial"/>
                <w:b/>
                <w:bCs/>
                <w:spacing w:val="-4"/>
                <w:w w:val="105"/>
              </w:rPr>
              <w:t>Se</w:t>
            </w:r>
            <w:r w:rsidRPr="00EB4FDF">
              <w:rPr>
                <w:rFonts w:cs="Arial"/>
                <w:b/>
                <w:bCs/>
                <w:w w:val="105"/>
              </w:rPr>
              <w:t xml:space="preserve">t </w:t>
            </w:r>
            <w:r w:rsidRPr="00EB4FDF">
              <w:rPr>
                <w:rFonts w:cs="Arial"/>
                <w:b/>
                <w:bCs/>
                <w:spacing w:val="-4"/>
                <w:w w:val="105"/>
              </w:rPr>
              <w:t>learnin</w:t>
            </w:r>
            <w:r w:rsidRPr="00EB4FDF">
              <w:rPr>
                <w:rFonts w:cs="Arial"/>
                <w:b/>
                <w:bCs/>
                <w:w w:val="105"/>
              </w:rPr>
              <w:t xml:space="preserve">g </w:t>
            </w:r>
            <w:r w:rsidRPr="00EB4FDF">
              <w:rPr>
                <w:rFonts w:cs="Arial"/>
                <w:b/>
                <w:bCs/>
                <w:spacing w:val="-4"/>
                <w:w w:val="105"/>
              </w:rPr>
              <w:t>goal</w:t>
            </w:r>
            <w:r w:rsidRPr="00EB4FDF">
              <w:rPr>
                <w:rFonts w:cs="Arial"/>
                <w:b/>
                <w:bCs/>
                <w:w w:val="105"/>
              </w:rPr>
              <w:t xml:space="preserve">s </w:t>
            </w:r>
            <w:r w:rsidRPr="00EB4FDF">
              <w:rPr>
                <w:rFonts w:cs="Arial"/>
                <w:b/>
                <w:bCs/>
                <w:spacing w:val="-4"/>
                <w:w w:val="105"/>
              </w:rPr>
              <w:t>tha</w:t>
            </w:r>
            <w:r w:rsidRPr="00EB4FDF">
              <w:rPr>
                <w:rFonts w:cs="Arial"/>
                <w:b/>
                <w:bCs/>
                <w:w w:val="105"/>
              </w:rPr>
              <w:t xml:space="preserve">t </w:t>
            </w:r>
            <w:r w:rsidRPr="00EB4FDF">
              <w:rPr>
                <w:rFonts w:cs="Arial"/>
                <w:b/>
                <w:bCs/>
                <w:spacing w:val="-3"/>
                <w:w w:val="105"/>
              </w:rPr>
              <w:t>provid</w:t>
            </w:r>
            <w:r w:rsidRPr="00EB4FDF">
              <w:rPr>
                <w:rFonts w:cs="Arial"/>
                <w:b/>
                <w:bCs/>
                <w:w w:val="105"/>
              </w:rPr>
              <w:t xml:space="preserve">e </w:t>
            </w:r>
            <w:r w:rsidRPr="00EB4FDF">
              <w:rPr>
                <w:rFonts w:cs="Arial"/>
                <w:b/>
                <w:bCs/>
                <w:spacing w:val="-3"/>
                <w:w w:val="105"/>
              </w:rPr>
              <w:t xml:space="preserve">achievable </w:t>
            </w:r>
            <w:r w:rsidRPr="00EB4FDF">
              <w:rPr>
                <w:rFonts w:cs="Arial"/>
                <w:b/>
                <w:bCs/>
                <w:spacing w:val="-5"/>
                <w:w w:val="105"/>
              </w:rPr>
              <w:t>challenge</w:t>
            </w:r>
            <w:r w:rsidRPr="00EB4FDF">
              <w:rPr>
                <w:rFonts w:cs="Arial"/>
                <w:b/>
                <w:bCs/>
                <w:w w:val="105"/>
              </w:rPr>
              <w:t xml:space="preserve">s </w:t>
            </w:r>
            <w:r w:rsidRPr="00EB4FDF">
              <w:rPr>
                <w:rFonts w:cs="Arial"/>
                <w:b/>
                <w:bCs/>
                <w:spacing w:val="-5"/>
                <w:w w:val="105"/>
              </w:rPr>
              <w:t>fo</w:t>
            </w:r>
            <w:r w:rsidRPr="00EB4FDF">
              <w:rPr>
                <w:rFonts w:cs="Arial"/>
                <w:b/>
                <w:bCs/>
                <w:w w:val="105"/>
              </w:rPr>
              <w:t xml:space="preserve">r </w:t>
            </w:r>
            <w:r w:rsidRPr="00EB4FDF">
              <w:rPr>
                <w:rFonts w:cs="Arial"/>
                <w:b/>
                <w:bCs/>
                <w:spacing w:val="-5"/>
                <w:w w:val="105"/>
              </w:rPr>
              <w:t>student</w:t>
            </w:r>
            <w:r w:rsidRPr="00EB4FDF">
              <w:rPr>
                <w:rFonts w:cs="Arial"/>
                <w:b/>
                <w:bCs/>
                <w:w w:val="105"/>
              </w:rPr>
              <w:t xml:space="preserve">s </w:t>
            </w:r>
            <w:r w:rsidRPr="00EB4FDF">
              <w:rPr>
                <w:rFonts w:cs="Arial"/>
                <w:b/>
                <w:bCs/>
                <w:spacing w:val="-4"/>
                <w:w w:val="105"/>
              </w:rPr>
              <w:t>o</w:t>
            </w:r>
            <w:r w:rsidRPr="00EB4FDF">
              <w:rPr>
                <w:rFonts w:cs="Arial"/>
                <w:b/>
                <w:bCs/>
                <w:w w:val="105"/>
              </w:rPr>
              <w:t xml:space="preserve">f </w:t>
            </w:r>
            <w:r w:rsidRPr="00EB4FDF">
              <w:rPr>
                <w:rFonts w:cs="Arial"/>
                <w:b/>
                <w:bCs/>
                <w:spacing w:val="-4"/>
                <w:w w:val="105"/>
              </w:rPr>
              <w:t>varyin</w:t>
            </w:r>
            <w:r w:rsidRPr="00EB4FDF">
              <w:rPr>
                <w:rFonts w:cs="Arial"/>
                <w:b/>
                <w:bCs/>
                <w:w w:val="105"/>
              </w:rPr>
              <w:t xml:space="preserve">g </w:t>
            </w:r>
            <w:r w:rsidRPr="00EB4FDF">
              <w:rPr>
                <w:rFonts w:cs="Arial"/>
                <w:b/>
                <w:bCs/>
                <w:spacing w:val="-4"/>
                <w:w w:val="105"/>
              </w:rPr>
              <w:t>abilitie</w:t>
            </w:r>
            <w:r w:rsidRPr="00EB4FDF">
              <w:rPr>
                <w:rFonts w:cs="Arial"/>
                <w:b/>
                <w:bCs/>
                <w:w w:val="105"/>
              </w:rPr>
              <w:t xml:space="preserve">s </w:t>
            </w:r>
            <w:r w:rsidRPr="00EB4FDF">
              <w:rPr>
                <w:rFonts w:cs="Arial"/>
                <w:b/>
                <w:bCs/>
                <w:spacing w:val="-4"/>
                <w:w w:val="105"/>
              </w:rPr>
              <w:t xml:space="preserve">and </w:t>
            </w:r>
            <w:r w:rsidRPr="00EB4FDF">
              <w:rPr>
                <w:rFonts w:cs="Arial"/>
                <w:b/>
                <w:bCs/>
                <w:spacing w:val="-3"/>
                <w:w w:val="105"/>
              </w:rPr>
              <w:t>characteristics.</w:t>
            </w:r>
          </w:p>
        </w:tc>
        <w:tc>
          <w:tcPr>
            <w:tcW w:w="2880" w:type="dxa"/>
          </w:tcPr>
          <w:p w14:paraId="0D107BF6" w14:textId="77777777" w:rsidR="00B814C6" w:rsidRPr="00B814C6" w:rsidRDefault="00B814C6" w:rsidP="00A325F3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</w:p>
          <w:p w14:paraId="4C7033EE" w14:textId="77777777" w:rsidR="00B814C6" w:rsidRPr="008743DC" w:rsidRDefault="00B814C6" w:rsidP="008743DC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lang w:eastAsia="ja-JP"/>
              </w:rPr>
            </w:pPr>
            <w:r w:rsidRPr="00EB4FDF">
              <w:rPr>
                <w:rFonts w:eastAsia="MS Minngs"/>
                <w:color w:val="000000"/>
                <w:sz w:val="20"/>
                <w:lang w:eastAsia="ja-JP"/>
              </w:rPr>
              <w:t>Set explicit, challenging and achievable learning goals for</w:t>
            </w:r>
            <w:r w:rsidR="008743DC">
              <w:rPr>
                <w:rFonts w:eastAsia="MS Minngs"/>
                <w:color w:val="000000"/>
                <w:sz w:val="20"/>
                <w:lang w:eastAsia="ja-JP"/>
              </w:rPr>
              <w:t xml:space="preserve"> </w:t>
            </w:r>
            <w:r w:rsidRPr="008743DC">
              <w:rPr>
                <w:rFonts w:eastAsia="MS Minngs"/>
                <w:color w:val="000000"/>
                <w:sz w:val="20"/>
                <w:szCs w:val="20"/>
                <w:lang w:eastAsia="ja-JP"/>
              </w:rPr>
              <w:t>all students.</w:t>
            </w:r>
          </w:p>
        </w:tc>
      </w:tr>
      <w:tr w:rsidR="00B814C6" w:rsidRPr="00EB4FDF" w14:paraId="331C8724" w14:textId="77777777">
        <w:tc>
          <w:tcPr>
            <w:tcW w:w="1908" w:type="dxa"/>
          </w:tcPr>
          <w:p w14:paraId="158560DB" w14:textId="77777777" w:rsidR="00B814C6" w:rsidRPr="00413A69" w:rsidRDefault="00B814C6" w:rsidP="00A325F3">
            <w:pPr>
              <w:spacing w:beforeLines="82" w:before="196"/>
              <w:rPr>
                <w:b/>
                <w:color w:val="3366FF"/>
                <w:spacing w:val="-3"/>
                <w:w w:val="105"/>
                <w:sz w:val="22"/>
                <w:szCs w:val="22"/>
              </w:rPr>
            </w:pPr>
            <w:r w:rsidRPr="00413A69">
              <w:rPr>
                <w:b/>
                <w:color w:val="3366FF"/>
                <w:spacing w:val="-3"/>
                <w:w w:val="105"/>
                <w:sz w:val="22"/>
                <w:szCs w:val="22"/>
              </w:rPr>
              <w:t>3.2 Plan, structure and sequence</w:t>
            </w:r>
            <w:r>
              <w:rPr>
                <w:b/>
                <w:color w:val="3366FF"/>
                <w:spacing w:val="-3"/>
                <w:w w:val="105"/>
                <w:sz w:val="22"/>
                <w:szCs w:val="22"/>
              </w:rPr>
              <w:t xml:space="preserve"> </w:t>
            </w:r>
            <w:r w:rsidRPr="00413A69">
              <w:rPr>
                <w:b/>
                <w:color w:val="3366FF"/>
                <w:spacing w:val="-3"/>
                <w:w w:val="105"/>
                <w:sz w:val="22"/>
                <w:szCs w:val="22"/>
              </w:rPr>
              <w:t>learning programs</w:t>
            </w:r>
          </w:p>
          <w:p w14:paraId="38E16A94" w14:textId="77777777" w:rsidR="00B814C6" w:rsidRPr="00413A69" w:rsidRDefault="00B814C6" w:rsidP="00A325F3">
            <w:pPr>
              <w:spacing w:beforeLines="82" w:before="196"/>
              <w:rPr>
                <w:b/>
                <w:color w:val="3366FF"/>
                <w:spacing w:val="-3"/>
                <w:w w:val="105"/>
                <w:sz w:val="22"/>
                <w:szCs w:val="22"/>
              </w:rPr>
            </w:pPr>
          </w:p>
        </w:tc>
        <w:tc>
          <w:tcPr>
            <w:tcW w:w="3240" w:type="dxa"/>
          </w:tcPr>
          <w:p w14:paraId="3AC2925F" w14:textId="77777777" w:rsidR="00B814C6" w:rsidRPr="00EB4FDF" w:rsidRDefault="00B814C6" w:rsidP="00A325F3">
            <w:pPr>
              <w:pStyle w:val="BodyText"/>
              <w:spacing w:line="282" w:lineRule="auto"/>
              <w:ind w:left="116" w:right="-28"/>
              <w:jc w:val="left"/>
              <w:rPr>
                <w:rFonts w:cs="Arial"/>
                <w:i/>
                <w:iCs/>
                <w:spacing w:val="-3"/>
                <w:w w:val="105"/>
              </w:rPr>
            </w:pPr>
          </w:p>
          <w:p w14:paraId="557621D9" w14:textId="77777777" w:rsidR="00B814C6" w:rsidRPr="00EB4FDF" w:rsidRDefault="00B814C6" w:rsidP="00B814C6">
            <w:pPr>
              <w:pStyle w:val="BodyText"/>
              <w:spacing w:line="282" w:lineRule="auto"/>
              <w:ind w:left="116" w:right="-28"/>
              <w:jc w:val="left"/>
              <w:rPr>
                <w:rFonts w:cs="Arial"/>
                <w:i/>
                <w:iCs/>
                <w:spacing w:val="-3"/>
                <w:w w:val="105"/>
              </w:rPr>
            </w:pPr>
            <w:r w:rsidRPr="00EB4FDF">
              <w:rPr>
                <w:rFonts w:cs="Arial"/>
                <w:i/>
                <w:iCs/>
                <w:spacing w:val="-3"/>
                <w:w w:val="105"/>
              </w:rPr>
              <w:t xml:space="preserve">Planning largely focuses on the delivery of content and providing activities for students. </w:t>
            </w:r>
            <w:r>
              <w:rPr>
                <w:rFonts w:cs="Arial"/>
                <w:i/>
                <w:iCs/>
                <w:spacing w:val="-3"/>
                <w:w w:val="105"/>
              </w:rPr>
              <w:t xml:space="preserve">Reliant on </w:t>
            </w:r>
            <w:r w:rsidRPr="00EB4FDF">
              <w:rPr>
                <w:rFonts w:cs="Arial"/>
                <w:i/>
                <w:iCs/>
                <w:spacing w:val="-3"/>
                <w:w w:val="105"/>
              </w:rPr>
              <w:t>guidance to structure and sequence an effective learning program.</w:t>
            </w:r>
          </w:p>
        </w:tc>
        <w:tc>
          <w:tcPr>
            <w:tcW w:w="3420" w:type="dxa"/>
          </w:tcPr>
          <w:p w14:paraId="2FFD6BC8" w14:textId="77777777" w:rsidR="00B814C6" w:rsidRPr="00EB4FDF" w:rsidRDefault="00B814C6" w:rsidP="00A325F3">
            <w:pPr>
              <w:pStyle w:val="BodyText"/>
              <w:spacing w:line="282" w:lineRule="auto"/>
              <w:ind w:left="116" w:right="-10"/>
              <w:jc w:val="left"/>
              <w:rPr>
                <w:rFonts w:cs="Arial"/>
                <w:i/>
                <w:iCs/>
                <w:spacing w:val="-3"/>
                <w:w w:val="105"/>
              </w:rPr>
            </w:pPr>
          </w:p>
          <w:p w14:paraId="281CAB5A" w14:textId="77777777" w:rsidR="00B814C6" w:rsidRPr="00EB4FDF" w:rsidRDefault="00B814C6" w:rsidP="00A325F3">
            <w:pPr>
              <w:pStyle w:val="BodyText"/>
              <w:spacing w:line="282" w:lineRule="auto"/>
              <w:ind w:left="116" w:right="-10"/>
              <w:jc w:val="left"/>
              <w:rPr>
                <w:rFonts w:cs="Arial"/>
                <w:i/>
                <w:iCs/>
                <w:spacing w:val="-3"/>
                <w:w w:val="105"/>
              </w:rPr>
            </w:pPr>
            <w:r w:rsidRPr="00EB4FDF">
              <w:rPr>
                <w:rFonts w:cs="Arial"/>
                <w:i/>
                <w:iCs/>
                <w:spacing w:val="-3"/>
                <w:w w:val="105"/>
              </w:rPr>
              <w:t xml:space="preserve">Able to plan effective lesson sequences that will scaffold student learning in a topic or </w:t>
            </w:r>
            <w:r>
              <w:rPr>
                <w:rFonts w:cs="Arial"/>
                <w:i/>
                <w:iCs/>
                <w:spacing w:val="-3"/>
                <w:w w:val="105"/>
              </w:rPr>
              <w:t>teaching</w:t>
            </w:r>
            <w:r w:rsidRPr="00EB4FDF">
              <w:rPr>
                <w:rFonts w:cs="Arial"/>
                <w:i/>
                <w:iCs/>
                <w:spacing w:val="-3"/>
                <w:w w:val="105"/>
              </w:rPr>
              <w:t xml:space="preserve"> area.</w:t>
            </w:r>
          </w:p>
        </w:tc>
        <w:tc>
          <w:tcPr>
            <w:tcW w:w="3420" w:type="dxa"/>
          </w:tcPr>
          <w:p w14:paraId="6EE67169" w14:textId="77777777" w:rsidR="00B814C6" w:rsidRPr="00EB4FDF" w:rsidRDefault="00B814C6" w:rsidP="00A325F3">
            <w:pPr>
              <w:pStyle w:val="BodyText"/>
              <w:spacing w:line="282" w:lineRule="auto"/>
              <w:ind w:left="116" w:right="72"/>
              <w:jc w:val="left"/>
              <w:rPr>
                <w:rFonts w:cs="Arial"/>
                <w:spacing w:val="-3"/>
                <w:w w:val="105"/>
              </w:rPr>
            </w:pPr>
          </w:p>
          <w:p w14:paraId="1999C18F" w14:textId="77777777" w:rsidR="00B814C6" w:rsidRPr="00EB4FDF" w:rsidRDefault="00B814C6" w:rsidP="00A325F3">
            <w:pPr>
              <w:pStyle w:val="BodyText"/>
              <w:spacing w:line="282" w:lineRule="auto"/>
              <w:ind w:left="116" w:right="72"/>
              <w:jc w:val="left"/>
              <w:rPr>
                <w:rFonts w:cs="Arial"/>
                <w:b/>
                <w:bCs/>
                <w:spacing w:val="-3"/>
                <w:w w:val="105"/>
              </w:rPr>
            </w:pPr>
            <w:r w:rsidRPr="00EB4FDF">
              <w:rPr>
                <w:rFonts w:cs="Arial"/>
                <w:b/>
                <w:bCs/>
                <w:spacing w:val="-3"/>
                <w:w w:val="105"/>
              </w:rPr>
              <w:t>Plan lesson sequences using knowledge of student learning, content and effective teaching strategies.</w:t>
            </w:r>
          </w:p>
        </w:tc>
        <w:tc>
          <w:tcPr>
            <w:tcW w:w="2880" w:type="dxa"/>
          </w:tcPr>
          <w:p w14:paraId="3AA33A88" w14:textId="77777777" w:rsidR="00B814C6" w:rsidRPr="008743DC" w:rsidRDefault="00B814C6" w:rsidP="00A325F3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</w:p>
          <w:p w14:paraId="230933FF" w14:textId="77777777" w:rsidR="00B814C6" w:rsidRPr="008743DC" w:rsidRDefault="00B814C6" w:rsidP="008743DC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  <w:r w:rsidRPr="008743DC">
              <w:rPr>
                <w:rFonts w:eastAsia="MS Minngs"/>
                <w:color w:val="000000"/>
                <w:sz w:val="20"/>
                <w:szCs w:val="20"/>
                <w:lang w:eastAsia="ja-JP"/>
              </w:rPr>
              <w:t>Plan and implement well-structured learning and teaching programs or lesson sequences that engage students and promote learning.</w:t>
            </w:r>
          </w:p>
        </w:tc>
      </w:tr>
      <w:tr w:rsidR="00B814C6" w:rsidRPr="00EB4FDF" w14:paraId="0555A2DF" w14:textId="77777777">
        <w:tc>
          <w:tcPr>
            <w:tcW w:w="1908" w:type="dxa"/>
          </w:tcPr>
          <w:p w14:paraId="6879512F" w14:textId="77777777" w:rsidR="00B814C6" w:rsidRPr="00413A69" w:rsidRDefault="00B814C6" w:rsidP="00A325F3">
            <w:pPr>
              <w:spacing w:beforeLines="82" w:before="196"/>
              <w:rPr>
                <w:b/>
                <w:color w:val="3366FF"/>
                <w:sz w:val="22"/>
                <w:szCs w:val="22"/>
              </w:rPr>
            </w:pPr>
            <w:r w:rsidRPr="00413A69">
              <w:rPr>
                <w:b/>
                <w:color w:val="3366FF"/>
                <w:spacing w:val="-3"/>
                <w:w w:val="105"/>
                <w:sz w:val="22"/>
                <w:szCs w:val="22"/>
              </w:rPr>
              <w:t>3.</w:t>
            </w:r>
            <w:r w:rsidRPr="00413A69">
              <w:rPr>
                <w:b/>
                <w:color w:val="3366FF"/>
                <w:w w:val="105"/>
                <w:sz w:val="22"/>
                <w:szCs w:val="22"/>
              </w:rPr>
              <w:t>3 Use teac</w:t>
            </w:r>
            <w:r w:rsidRPr="00413A69">
              <w:rPr>
                <w:b/>
                <w:color w:val="3366FF"/>
                <w:spacing w:val="-1"/>
                <w:w w:val="105"/>
                <w:sz w:val="22"/>
                <w:szCs w:val="22"/>
              </w:rPr>
              <w:t>hin</w:t>
            </w:r>
            <w:r w:rsidRPr="00413A69">
              <w:rPr>
                <w:b/>
                <w:color w:val="3366FF"/>
                <w:w w:val="105"/>
                <w:sz w:val="22"/>
                <w:szCs w:val="22"/>
              </w:rPr>
              <w:t xml:space="preserve">g </w:t>
            </w:r>
            <w:r w:rsidRPr="00413A69">
              <w:rPr>
                <w:b/>
                <w:color w:val="3366FF"/>
                <w:spacing w:val="-1"/>
                <w:w w:val="105"/>
                <w:sz w:val="22"/>
                <w:szCs w:val="22"/>
              </w:rPr>
              <w:t>strategies</w:t>
            </w:r>
          </w:p>
          <w:p w14:paraId="112C6180" w14:textId="77777777" w:rsidR="00B814C6" w:rsidRPr="00413A69" w:rsidRDefault="00B814C6" w:rsidP="00A325F3">
            <w:pPr>
              <w:spacing w:beforeLines="82" w:before="196"/>
              <w:rPr>
                <w:b/>
                <w:color w:val="3366FF"/>
                <w:spacing w:val="-3"/>
                <w:w w:val="105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EA534C7" w14:textId="77777777" w:rsidR="00B814C6" w:rsidRPr="00EB4FDF" w:rsidRDefault="00B814C6" w:rsidP="00A325F3">
            <w:pPr>
              <w:pStyle w:val="BodyText"/>
              <w:spacing w:line="282" w:lineRule="auto"/>
              <w:ind w:left="138" w:right="-28"/>
              <w:jc w:val="left"/>
              <w:rPr>
                <w:rFonts w:cs="Arial"/>
                <w:i/>
                <w:iCs/>
                <w:spacing w:val="-6"/>
                <w:w w:val="105"/>
              </w:rPr>
            </w:pPr>
          </w:p>
          <w:p w14:paraId="52E6A8DC" w14:textId="77777777" w:rsidR="00B814C6" w:rsidRDefault="00B814C6" w:rsidP="00A325F3">
            <w:pPr>
              <w:pStyle w:val="BodyText"/>
              <w:spacing w:line="282" w:lineRule="auto"/>
              <w:ind w:left="138" w:right="-28"/>
              <w:jc w:val="left"/>
              <w:rPr>
                <w:rFonts w:cs="Arial"/>
                <w:i/>
                <w:iCs/>
                <w:spacing w:val="-6"/>
                <w:w w:val="105"/>
              </w:rPr>
            </w:pPr>
            <w:r w:rsidRPr="00EB4FDF">
              <w:rPr>
                <w:rFonts w:cs="Arial"/>
                <w:i/>
                <w:iCs/>
                <w:spacing w:val="-6"/>
                <w:w w:val="105"/>
              </w:rPr>
              <w:t xml:space="preserve">Largely imitates the teaching strategies of the mentor. </w:t>
            </w:r>
            <w:r>
              <w:rPr>
                <w:rFonts w:cs="Arial"/>
                <w:i/>
                <w:iCs/>
                <w:spacing w:val="-6"/>
                <w:w w:val="105"/>
              </w:rPr>
              <w:t xml:space="preserve">Dependent on </w:t>
            </w:r>
            <w:r w:rsidRPr="00EB4FDF">
              <w:rPr>
                <w:rFonts w:cs="Arial"/>
                <w:i/>
                <w:iCs/>
                <w:spacing w:val="-6"/>
                <w:w w:val="105"/>
              </w:rPr>
              <w:t>guidance in selecting and trying new or different strategies.</w:t>
            </w:r>
          </w:p>
          <w:p w14:paraId="75E8CF6B" w14:textId="77777777" w:rsidR="00B814C6" w:rsidRPr="00EB4FDF" w:rsidRDefault="00B814C6" w:rsidP="00A325F3">
            <w:pPr>
              <w:pStyle w:val="BodyText"/>
              <w:spacing w:line="282" w:lineRule="auto"/>
              <w:ind w:left="138" w:right="-28"/>
              <w:jc w:val="left"/>
              <w:rPr>
                <w:rFonts w:cs="Arial"/>
                <w:i/>
                <w:iCs/>
                <w:spacing w:val="-6"/>
                <w:w w:val="105"/>
              </w:rPr>
            </w:pPr>
          </w:p>
        </w:tc>
        <w:tc>
          <w:tcPr>
            <w:tcW w:w="3420" w:type="dxa"/>
          </w:tcPr>
          <w:p w14:paraId="7F6A315B" w14:textId="77777777" w:rsidR="00B814C6" w:rsidRPr="00EB4FDF" w:rsidRDefault="00B814C6" w:rsidP="00A325F3">
            <w:pPr>
              <w:pStyle w:val="BodyText"/>
              <w:spacing w:line="282" w:lineRule="auto"/>
              <w:ind w:left="138" w:right="-10"/>
              <w:jc w:val="left"/>
              <w:rPr>
                <w:rFonts w:cs="Arial"/>
                <w:i/>
                <w:iCs/>
                <w:spacing w:val="-6"/>
                <w:w w:val="105"/>
              </w:rPr>
            </w:pPr>
          </w:p>
          <w:p w14:paraId="27F46912" w14:textId="77777777" w:rsidR="00B814C6" w:rsidRPr="00EB4FDF" w:rsidRDefault="00B814C6" w:rsidP="00A325F3">
            <w:pPr>
              <w:pStyle w:val="BodyText"/>
              <w:spacing w:line="282" w:lineRule="auto"/>
              <w:ind w:left="138" w:right="-10"/>
              <w:jc w:val="left"/>
              <w:rPr>
                <w:rFonts w:cs="Arial"/>
                <w:i/>
                <w:iCs/>
                <w:spacing w:val="-6"/>
                <w:w w:val="105"/>
              </w:rPr>
            </w:pPr>
            <w:r w:rsidRPr="00EB4FDF">
              <w:rPr>
                <w:rFonts w:cs="Arial"/>
                <w:i/>
                <w:iCs/>
                <w:spacing w:val="-6"/>
                <w:w w:val="105"/>
              </w:rPr>
              <w:t xml:space="preserve">Aware of a range of teaching strategies and shows increasing independence in selecting and trying new teaching strategies from a limited, but growing repertoire. </w:t>
            </w:r>
          </w:p>
        </w:tc>
        <w:tc>
          <w:tcPr>
            <w:tcW w:w="3420" w:type="dxa"/>
          </w:tcPr>
          <w:p w14:paraId="666F9880" w14:textId="77777777" w:rsidR="00B814C6" w:rsidRPr="00EB4FDF" w:rsidRDefault="00B814C6" w:rsidP="00A325F3">
            <w:pPr>
              <w:pStyle w:val="BodyText"/>
              <w:spacing w:line="282" w:lineRule="auto"/>
              <w:ind w:left="138" w:right="72"/>
              <w:jc w:val="left"/>
              <w:rPr>
                <w:rFonts w:cs="Arial"/>
                <w:spacing w:val="-6"/>
                <w:w w:val="105"/>
              </w:rPr>
            </w:pPr>
          </w:p>
          <w:p w14:paraId="623A52D8" w14:textId="77777777" w:rsidR="00B814C6" w:rsidRPr="00EB4FDF" w:rsidRDefault="00B814C6" w:rsidP="00A325F3">
            <w:pPr>
              <w:pStyle w:val="BodyText"/>
              <w:spacing w:line="282" w:lineRule="auto"/>
              <w:ind w:left="138" w:right="72"/>
              <w:jc w:val="left"/>
              <w:rPr>
                <w:rFonts w:cs="Arial"/>
                <w:b/>
                <w:bCs/>
              </w:rPr>
            </w:pPr>
            <w:r w:rsidRPr="00EB4FDF">
              <w:rPr>
                <w:rFonts w:cs="Arial"/>
                <w:b/>
                <w:bCs/>
                <w:spacing w:val="-6"/>
                <w:w w:val="105"/>
              </w:rPr>
              <w:t>Includ</w:t>
            </w:r>
            <w:r w:rsidRPr="00EB4FDF">
              <w:rPr>
                <w:rFonts w:cs="Arial"/>
                <w:b/>
                <w:bCs/>
                <w:w w:val="105"/>
              </w:rPr>
              <w:t xml:space="preserve">e a </w:t>
            </w:r>
            <w:r w:rsidRPr="00EB4FDF">
              <w:rPr>
                <w:rFonts w:cs="Arial"/>
                <w:b/>
                <w:bCs/>
                <w:spacing w:val="-6"/>
                <w:w w:val="105"/>
              </w:rPr>
              <w:t>rang</w:t>
            </w:r>
            <w:r w:rsidRPr="00EB4FDF">
              <w:rPr>
                <w:rFonts w:cs="Arial"/>
                <w:b/>
                <w:bCs/>
                <w:w w:val="105"/>
              </w:rPr>
              <w:t xml:space="preserve">e </w:t>
            </w:r>
            <w:r w:rsidRPr="00EB4FDF">
              <w:rPr>
                <w:rFonts w:cs="Arial"/>
                <w:b/>
                <w:bCs/>
                <w:spacing w:val="-6"/>
                <w:w w:val="105"/>
              </w:rPr>
              <w:t>o</w:t>
            </w:r>
            <w:r w:rsidRPr="00EB4FDF">
              <w:rPr>
                <w:rFonts w:cs="Arial"/>
                <w:b/>
                <w:bCs/>
                <w:w w:val="105"/>
              </w:rPr>
              <w:t xml:space="preserve">f </w:t>
            </w:r>
            <w:r w:rsidRPr="00EB4FDF">
              <w:rPr>
                <w:rFonts w:cs="Arial"/>
                <w:b/>
                <w:bCs/>
                <w:spacing w:val="-3"/>
                <w:w w:val="105"/>
              </w:rPr>
              <w:t>teachin</w:t>
            </w:r>
            <w:r w:rsidRPr="00EB4FDF">
              <w:rPr>
                <w:rFonts w:cs="Arial"/>
                <w:b/>
                <w:bCs/>
                <w:w w:val="105"/>
              </w:rPr>
              <w:t xml:space="preserve">g </w:t>
            </w:r>
            <w:r w:rsidRPr="00EB4FDF">
              <w:rPr>
                <w:rFonts w:cs="Arial"/>
                <w:b/>
                <w:bCs/>
                <w:spacing w:val="-3"/>
                <w:w w:val="105"/>
              </w:rPr>
              <w:t>strategies</w:t>
            </w:r>
            <w:r w:rsidRPr="00EB4FDF">
              <w:rPr>
                <w:rFonts w:cs="Arial"/>
                <w:b/>
                <w:bCs/>
                <w:w w:val="105"/>
              </w:rPr>
              <w:t>.</w:t>
            </w:r>
          </w:p>
          <w:p w14:paraId="72891B55" w14:textId="77777777" w:rsidR="00B814C6" w:rsidRPr="00EB4FDF" w:rsidRDefault="00B814C6" w:rsidP="00A325F3">
            <w:pPr>
              <w:pStyle w:val="BodyText"/>
              <w:spacing w:line="282" w:lineRule="auto"/>
              <w:ind w:left="116" w:right="72"/>
              <w:jc w:val="left"/>
              <w:rPr>
                <w:rFonts w:cs="Arial"/>
                <w:spacing w:val="-3"/>
                <w:w w:val="105"/>
              </w:rPr>
            </w:pPr>
          </w:p>
        </w:tc>
        <w:tc>
          <w:tcPr>
            <w:tcW w:w="2880" w:type="dxa"/>
          </w:tcPr>
          <w:p w14:paraId="10EA772E" w14:textId="77777777" w:rsidR="00B814C6" w:rsidRPr="008743DC" w:rsidRDefault="00B814C6" w:rsidP="00A325F3">
            <w:pPr>
              <w:autoSpaceDE w:val="0"/>
              <w:autoSpaceDN w:val="0"/>
              <w:adjustRightInd w:val="0"/>
              <w:spacing w:line="221" w:lineRule="atLeast"/>
              <w:rPr>
                <w:rFonts w:eastAsia="MS Mincho"/>
                <w:color w:val="000000"/>
                <w:sz w:val="20"/>
                <w:szCs w:val="20"/>
                <w:lang w:eastAsia="ja-JP"/>
              </w:rPr>
            </w:pPr>
          </w:p>
          <w:p w14:paraId="0DEAD763" w14:textId="77777777" w:rsidR="00B814C6" w:rsidRPr="008743DC" w:rsidRDefault="00B814C6" w:rsidP="008743DC">
            <w:pPr>
              <w:autoSpaceDE w:val="0"/>
              <w:autoSpaceDN w:val="0"/>
              <w:adjustRightInd w:val="0"/>
              <w:spacing w:line="221" w:lineRule="atLeast"/>
              <w:rPr>
                <w:rFonts w:eastAsia="MS Mincho"/>
                <w:color w:val="000000"/>
                <w:sz w:val="20"/>
                <w:szCs w:val="20"/>
                <w:lang w:eastAsia="ja-JP"/>
              </w:rPr>
            </w:pPr>
            <w:r w:rsidRPr="008743DC">
              <w:rPr>
                <w:rFonts w:eastAsia="MS Mincho"/>
                <w:color w:val="000000"/>
                <w:sz w:val="20"/>
                <w:szCs w:val="20"/>
                <w:lang w:eastAsia="ja-JP"/>
              </w:rPr>
              <w:t>Select and use relevant teaching strategies to develop</w:t>
            </w:r>
            <w:r w:rsidR="008743DC">
              <w:rPr>
                <w:rFonts w:eastAsia="MS Mincho"/>
                <w:color w:val="000000"/>
                <w:sz w:val="20"/>
                <w:szCs w:val="20"/>
                <w:lang w:eastAsia="ja-JP"/>
              </w:rPr>
              <w:t xml:space="preserve"> </w:t>
            </w:r>
            <w:r w:rsidRPr="008743DC">
              <w:rPr>
                <w:rFonts w:eastAsia="MS Mincho"/>
                <w:color w:val="000000"/>
                <w:sz w:val="20"/>
                <w:szCs w:val="20"/>
                <w:lang w:eastAsia="ja-JP"/>
              </w:rPr>
              <w:t>knowledge, skills, problem solving and critical and creative thinking.</w:t>
            </w:r>
          </w:p>
        </w:tc>
      </w:tr>
      <w:tr w:rsidR="00B814C6" w:rsidRPr="00EB4FDF" w14:paraId="72F8E185" w14:textId="77777777">
        <w:tc>
          <w:tcPr>
            <w:tcW w:w="1908" w:type="dxa"/>
          </w:tcPr>
          <w:p w14:paraId="4155F770" w14:textId="77777777" w:rsidR="00B814C6" w:rsidRPr="00413A69" w:rsidRDefault="00B814C6" w:rsidP="00A325F3">
            <w:pPr>
              <w:spacing w:beforeLines="82" w:before="196"/>
              <w:rPr>
                <w:b/>
                <w:color w:val="3366FF"/>
                <w:sz w:val="22"/>
                <w:szCs w:val="22"/>
              </w:rPr>
            </w:pPr>
            <w:r w:rsidRPr="00413A69">
              <w:rPr>
                <w:b/>
                <w:color w:val="3366FF"/>
                <w:spacing w:val="-3"/>
                <w:w w:val="105"/>
                <w:sz w:val="22"/>
                <w:szCs w:val="22"/>
              </w:rPr>
              <w:t>3.4 Select and use resources</w:t>
            </w:r>
          </w:p>
          <w:p w14:paraId="1A0266E5" w14:textId="77777777" w:rsidR="00B814C6" w:rsidRPr="00413A69" w:rsidRDefault="00B814C6" w:rsidP="00A325F3">
            <w:pPr>
              <w:spacing w:beforeLines="82" w:before="196"/>
              <w:rPr>
                <w:b/>
                <w:color w:val="3366FF"/>
                <w:spacing w:val="-3"/>
                <w:w w:val="105"/>
                <w:sz w:val="22"/>
                <w:szCs w:val="22"/>
              </w:rPr>
            </w:pPr>
          </w:p>
          <w:p w14:paraId="6932258C" w14:textId="77777777" w:rsidR="00B814C6" w:rsidRPr="00EB4FDF" w:rsidRDefault="00B814C6" w:rsidP="00A325F3">
            <w:pPr>
              <w:spacing w:beforeLines="82" w:before="196"/>
              <w:rPr>
                <w:b/>
                <w:color w:val="3366FF"/>
                <w:spacing w:val="-3"/>
                <w:w w:val="105"/>
              </w:rPr>
            </w:pPr>
          </w:p>
        </w:tc>
        <w:tc>
          <w:tcPr>
            <w:tcW w:w="3240" w:type="dxa"/>
          </w:tcPr>
          <w:p w14:paraId="43D75B34" w14:textId="77777777" w:rsidR="00B814C6" w:rsidRPr="00EB4FDF" w:rsidRDefault="00B814C6" w:rsidP="00A325F3">
            <w:pPr>
              <w:pStyle w:val="BodyText"/>
              <w:spacing w:line="282" w:lineRule="auto"/>
              <w:ind w:left="116" w:right="-28"/>
              <w:jc w:val="left"/>
              <w:rPr>
                <w:rFonts w:cs="Arial"/>
                <w:i/>
                <w:iCs/>
                <w:spacing w:val="-3"/>
                <w:w w:val="105"/>
              </w:rPr>
            </w:pPr>
          </w:p>
          <w:p w14:paraId="37D2B095" w14:textId="77777777" w:rsidR="00B814C6" w:rsidRPr="00EB4FDF" w:rsidRDefault="00B814C6" w:rsidP="00A325F3">
            <w:pPr>
              <w:pStyle w:val="BodyText"/>
              <w:spacing w:line="282" w:lineRule="auto"/>
              <w:ind w:left="116" w:right="-28"/>
              <w:jc w:val="left"/>
              <w:rPr>
                <w:rFonts w:cs="Arial"/>
                <w:i/>
                <w:iCs/>
                <w:spacing w:val="-3"/>
                <w:w w:val="105"/>
              </w:rPr>
            </w:pPr>
            <w:r w:rsidRPr="00EB4FDF">
              <w:rPr>
                <w:rFonts w:cs="Arial"/>
                <w:i/>
                <w:iCs/>
                <w:spacing w:val="-3"/>
                <w:w w:val="105"/>
              </w:rPr>
              <w:t xml:space="preserve">Requires </w:t>
            </w:r>
            <w:r>
              <w:rPr>
                <w:rFonts w:cs="Arial"/>
                <w:i/>
                <w:iCs/>
                <w:spacing w:val="-3"/>
                <w:w w:val="105"/>
              </w:rPr>
              <w:t xml:space="preserve">ongoing </w:t>
            </w:r>
            <w:r w:rsidRPr="00EB4FDF">
              <w:rPr>
                <w:rFonts w:cs="Arial"/>
                <w:i/>
                <w:iCs/>
                <w:spacing w:val="-3"/>
                <w:w w:val="105"/>
              </w:rPr>
              <w:t>guidance to find and choose resources appropriate to the teaching context and area.</w:t>
            </w:r>
          </w:p>
        </w:tc>
        <w:tc>
          <w:tcPr>
            <w:tcW w:w="3420" w:type="dxa"/>
          </w:tcPr>
          <w:p w14:paraId="28CD240A" w14:textId="77777777" w:rsidR="00B814C6" w:rsidRDefault="00B814C6" w:rsidP="00A325F3">
            <w:pPr>
              <w:pStyle w:val="BodyText"/>
              <w:spacing w:line="282" w:lineRule="auto"/>
              <w:ind w:left="116" w:right="-10"/>
              <w:jc w:val="left"/>
              <w:rPr>
                <w:rFonts w:cs="Arial"/>
                <w:i/>
                <w:iCs/>
                <w:spacing w:val="-6"/>
                <w:w w:val="105"/>
              </w:rPr>
            </w:pPr>
          </w:p>
          <w:p w14:paraId="60EC5A4A" w14:textId="77777777" w:rsidR="00B814C6" w:rsidRDefault="00B814C6" w:rsidP="00B814C6">
            <w:pPr>
              <w:pStyle w:val="BodyText"/>
              <w:spacing w:line="282" w:lineRule="auto"/>
              <w:ind w:right="-10"/>
              <w:jc w:val="left"/>
              <w:rPr>
                <w:rFonts w:cs="Arial"/>
                <w:i/>
                <w:iCs/>
                <w:spacing w:val="-6"/>
                <w:w w:val="105"/>
              </w:rPr>
            </w:pPr>
            <w:r>
              <w:rPr>
                <w:rFonts w:cs="Arial"/>
                <w:i/>
                <w:iCs/>
                <w:spacing w:val="-6"/>
                <w:w w:val="105"/>
              </w:rPr>
              <w:t>Shows i</w:t>
            </w:r>
            <w:r w:rsidRPr="00EB4FDF">
              <w:rPr>
                <w:rFonts w:cs="Arial"/>
                <w:i/>
                <w:iCs/>
                <w:spacing w:val="-6"/>
                <w:w w:val="105"/>
              </w:rPr>
              <w:t xml:space="preserve">ncreasing independence in locating </w:t>
            </w:r>
            <w:r>
              <w:rPr>
                <w:rFonts w:cs="Arial"/>
                <w:i/>
                <w:iCs/>
                <w:spacing w:val="-6"/>
                <w:w w:val="105"/>
              </w:rPr>
              <w:t>and selecting resources</w:t>
            </w:r>
            <w:r w:rsidRPr="00EB4FDF">
              <w:rPr>
                <w:rFonts w:cs="Arial"/>
                <w:i/>
                <w:iCs/>
                <w:spacing w:val="-6"/>
                <w:w w:val="105"/>
              </w:rPr>
              <w:t xml:space="preserve"> appropr</w:t>
            </w:r>
            <w:r>
              <w:rPr>
                <w:rFonts w:cs="Arial"/>
                <w:i/>
                <w:iCs/>
                <w:spacing w:val="-6"/>
                <w:w w:val="105"/>
              </w:rPr>
              <w:t>iate for the</w:t>
            </w:r>
            <w:r w:rsidRPr="00EB4FDF">
              <w:rPr>
                <w:rFonts w:cs="Arial"/>
                <w:i/>
                <w:iCs/>
                <w:spacing w:val="-6"/>
                <w:w w:val="105"/>
              </w:rPr>
              <w:t xml:space="preserve"> context and </w:t>
            </w:r>
            <w:r>
              <w:rPr>
                <w:rFonts w:cs="Arial"/>
                <w:i/>
                <w:iCs/>
                <w:spacing w:val="-6"/>
                <w:w w:val="105"/>
              </w:rPr>
              <w:t>the content. S</w:t>
            </w:r>
            <w:r w:rsidRPr="00EB4FDF">
              <w:rPr>
                <w:rFonts w:cs="Arial"/>
                <w:i/>
                <w:iCs/>
                <w:spacing w:val="-6"/>
                <w:w w:val="105"/>
              </w:rPr>
              <w:t>eeks resou</w:t>
            </w:r>
            <w:r>
              <w:rPr>
                <w:rFonts w:cs="Arial"/>
                <w:i/>
                <w:iCs/>
                <w:spacing w:val="-6"/>
                <w:w w:val="105"/>
              </w:rPr>
              <w:t>rces, including ICT resources, that</w:t>
            </w:r>
            <w:r w:rsidRPr="00EB4FDF">
              <w:rPr>
                <w:rFonts w:cs="Arial"/>
                <w:i/>
                <w:iCs/>
                <w:spacing w:val="-6"/>
                <w:w w:val="105"/>
              </w:rPr>
              <w:t xml:space="preserve"> will engage and motivate student learning. </w:t>
            </w:r>
          </w:p>
          <w:p w14:paraId="6650ADBC" w14:textId="77777777" w:rsidR="00B814C6" w:rsidRPr="00EB4FDF" w:rsidRDefault="00B814C6" w:rsidP="00B814C6">
            <w:pPr>
              <w:pStyle w:val="BodyText"/>
              <w:spacing w:line="282" w:lineRule="auto"/>
              <w:ind w:right="-10"/>
              <w:jc w:val="left"/>
              <w:rPr>
                <w:rFonts w:cs="Arial"/>
                <w:i/>
                <w:iCs/>
                <w:spacing w:val="-6"/>
                <w:w w:val="105"/>
              </w:rPr>
            </w:pPr>
          </w:p>
        </w:tc>
        <w:tc>
          <w:tcPr>
            <w:tcW w:w="3420" w:type="dxa"/>
          </w:tcPr>
          <w:p w14:paraId="4025F1DE" w14:textId="77777777" w:rsidR="00B814C6" w:rsidRPr="00EB4FDF" w:rsidRDefault="00B814C6" w:rsidP="00A325F3">
            <w:pPr>
              <w:pStyle w:val="BodyText"/>
              <w:spacing w:line="282" w:lineRule="auto"/>
              <w:ind w:left="116" w:right="72"/>
              <w:jc w:val="left"/>
              <w:rPr>
                <w:rFonts w:cs="Arial"/>
                <w:spacing w:val="-3"/>
                <w:w w:val="105"/>
              </w:rPr>
            </w:pPr>
          </w:p>
          <w:p w14:paraId="0ABCB30F" w14:textId="77777777" w:rsidR="00B814C6" w:rsidRPr="00EB4FDF" w:rsidRDefault="00B814C6" w:rsidP="00A325F3">
            <w:pPr>
              <w:pStyle w:val="BodyText"/>
              <w:spacing w:line="282" w:lineRule="auto"/>
              <w:ind w:left="116" w:right="72"/>
              <w:jc w:val="left"/>
              <w:rPr>
                <w:rFonts w:cs="Arial"/>
                <w:b/>
                <w:bCs/>
                <w:spacing w:val="-3"/>
                <w:w w:val="105"/>
              </w:rPr>
            </w:pPr>
            <w:r w:rsidRPr="00EB4FDF">
              <w:rPr>
                <w:rFonts w:cs="Arial"/>
                <w:b/>
                <w:bCs/>
                <w:spacing w:val="-3"/>
                <w:w w:val="105"/>
              </w:rPr>
              <w:t>Demonstrate knowledge of a range of resources, including ICT, that engage students in their learning.</w:t>
            </w:r>
          </w:p>
        </w:tc>
        <w:tc>
          <w:tcPr>
            <w:tcW w:w="2880" w:type="dxa"/>
          </w:tcPr>
          <w:p w14:paraId="042DFF06" w14:textId="77777777" w:rsidR="00B814C6" w:rsidRPr="008743DC" w:rsidRDefault="00B814C6" w:rsidP="00A325F3">
            <w:pPr>
              <w:autoSpaceDE w:val="0"/>
              <w:autoSpaceDN w:val="0"/>
              <w:adjustRightInd w:val="0"/>
              <w:spacing w:line="221" w:lineRule="atLeast"/>
              <w:rPr>
                <w:rFonts w:eastAsia="MS Mincho"/>
                <w:color w:val="000000"/>
                <w:sz w:val="20"/>
                <w:szCs w:val="20"/>
                <w:lang w:eastAsia="ja-JP"/>
              </w:rPr>
            </w:pPr>
          </w:p>
          <w:p w14:paraId="739D41F9" w14:textId="77777777" w:rsidR="00B814C6" w:rsidRPr="008743DC" w:rsidRDefault="00B814C6" w:rsidP="008743DC">
            <w:pPr>
              <w:autoSpaceDE w:val="0"/>
              <w:autoSpaceDN w:val="0"/>
              <w:adjustRightInd w:val="0"/>
              <w:spacing w:line="221" w:lineRule="atLeast"/>
              <w:ind w:right="-108"/>
              <w:rPr>
                <w:spacing w:val="-3"/>
                <w:w w:val="105"/>
                <w:sz w:val="20"/>
                <w:szCs w:val="20"/>
              </w:rPr>
            </w:pPr>
            <w:r w:rsidRPr="008743DC">
              <w:rPr>
                <w:rFonts w:eastAsia="MS Mincho"/>
                <w:color w:val="000000"/>
                <w:sz w:val="20"/>
                <w:szCs w:val="20"/>
                <w:lang w:eastAsia="ja-JP"/>
              </w:rPr>
              <w:t>Select and/or create and use a range of resources, including ICT, to engage students in their learning.</w:t>
            </w:r>
          </w:p>
        </w:tc>
      </w:tr>
      <w:tr w:rsidR="00B814C6" w:rsidRPr="00EB4FDF" w14:paraId="563BA710" w14:textId="77777777">
        <w:tc>
          <w:tcPr>
            <w:tcW w:w="1908" w:type="dxa"/>
          </w:tcPr>
          <w:p w14:paraId="50F09317" w14:textId="77777777" w:rsidR="00B814C6" w:rsidRPr="00B914FD" w:rsidRDefault="00B814C6" w:rsidP="00A325F3">
            <w:pPr>
              <w:spacing w:beforeLines="82" w:before="196"/>
              <w:rPr>
                <w:b/>
                <w:color w:val="3366FF"/>
                <w:spacing w:val="-3"/>
                <w:w w:val="105"/>
                <w:sz w:val="22"/>
                <w:szCs w:val="22"/>
              </w:rPr>
            </w:pPr>
            <w:r w:rsidRPr="00B914FD">
              <w:rPr>
                <w:b/>
                <w:color w:val="3366FF"/>
                <w:spacing w:val="-3"/>
                <w:w w:val="105"/>
                <w:sz w:val="22"/>
                <w:szCs w:val="22"/>
              </w:rPr>
              <w:t>3.5 Use effective classroom communication</w:t>
            </w:r>
          </w:p>
          <w:p w14:paraId="3847C939" w14:textId="77777777" w:rsidR="00B814C6" w:rsidRPr="00B914FD" w:rsidRDefault="00B814C6" w:rsidP="00A325F3">
            <w:pPr>
              <w:spacing w:beforeLines="82" w:before="196"/>
              <w:rPr>
                <w:b/>
                <w:color w:val="3366FF"/>
                <w:spacing w:val="-3"/>
                <w:w w:val="105"/>
                <w:sz w:val="22"/>
                <w:szCs w:val="22"/>
              </w:rPr>
            </w:pPr>
          </w:p>
          <w:p w14:paraId="34FF70D1" w14:textId="77777777" w:rsidR="00B814C6" w:rsidRPr="00B914FD" w:rsidRDefault="00B814C6" w:rsidP="00A325F3">
            <w:pPr>
              <w:spacing w:beforeLines="82" w:before="196"/>
              <w:ind w:left="116"/>
              <w:rPr>
                <w:b/>
                <w:color w:val="3366FF"/>
                <w:spacing w:val="-3"/>
                <w:w w:val="105"/>
                <w:sz w:val="22"/>
                <w:szCs w:val="22"/>
              </w:rPr>
            </w:pPr>
          </w:p>
        </w:tc>
        <w:tc>
          <w:tcPr>
            <w:tcW w:w="3240" w:type="dxa"/>
          </w:tcPr>
          <w:p w14:paraId="4697C4FD" w14:textId="77777777" w:rsidR="00B814C6" w:rsidRPr="00B914FD" w:rsidRDefault="00B814C6" w:rsidP="00A325F3">
            <w:pPr>
              <w:pStyle w:val="BodyText"/>
              <w:spacing w:line="282" w:lineRule="auto"/>
              <w:ind w:left="116" w:right="-28"/>
              <w:jc w:val="left"/>
              <w:rPr>
                <w:rFonts w:cs="Arial"/>
                <w:i/>
                <w:iCs/>
                <w:spacing w:val="-3"/>
                <w:w w:val="105"/>
              </w:rPr>
            </w:pPr>
          </w:p>
          <w:p w14:paraId="476CE731" w14:textId="77777777" w:rsidR="00B814C6" w:rsidRPr="00B914FD" w:rsidRDefault="00B814C6" w:rsidP="00A325F3">
            <w:pPr>
              <w:pStyle w:val="BodyText"/>
              <w:spacing w:line="282" w:lineRule="auto"/>
              <w:ind w:left="116" w:right="-28"/>
              <w:jc w:val="left"/>
              <w:rPr>
                <w:rFonts w:cs="Arial"/>
                <w:i/>
                <w:iCs/>
                <w:spacing w:val="-3"/>
                <w:w w:val="105"/>
              </w:rPr>
            </w:pPr>
          </w:p>
          <w:p w14:paraId="37EE0F01" w14:textId="77777777" w:rsidR="00B814C6" w:rsidRPr="00B914FD" w:rsidRDefault="00B814C6" w:rsidP="00A325F3">
            <w:pPr>
              <w:pStyle w:val="BodyText"/>
              <w:spacing w:line="282" w:lineRule="auto"/>
              <w:ind w:left="116" w:right="-28"/>
              <w:jc w:val="left"/>
              <w:rPr>
                <w:rFonts w:cs="Arial"/>
                <w:i/>
                <w:iCs/>
                <w:spacing w:val="-3"/>
                <w:w w:val="105"/>
              </w:rPr>
            </w:pPr>
            <w:r w:rsidRPr="00B914FD">
              <w:rPr>
                <w:rFonts w:cs="Arial"/>
                <w:i/>
                <w:iCs/>
                <w:spacing w:val="-3"/>
                <w:w w:val="105"/>
              </w:rPr>
              <w:t>Largely imitates the classroom teacher and practices a limited variety of communication styles and techniques in the classroom.</w:t>
            </w:r>
          </w:p>
        </w:tc>
        <w:tc>
          <w:tcPr>
            <w:tcW w:w="3420" w:type="dxa"/>
          </w:tcPr>
          <w:p w14:paraId="42C268CA" w14:textId="77777777" w:rsidR="00B814C6" w:rsidRPr="00B914FD" w:rsidRDefault="00B814C6" w:rsidP="00A325F3">
            <w:pPr>
              <w:pStyle w:val="BodyText"/>
              <w:spacing w:line="282" w:lineRule="auto"/>
              <w:ind w:left="116" w:right="-10"/>
              <w:jc w:val="left"/>
              <w:rPr>
                <w:rFonts w:cs="Arial"/>
                <w:i/>
                <w:iCs/>
                <w:spacing w:val="-3"/>
                <w:w w:val="105"/>
              </w:rPr>
            </w:pPr>
          </w:p>
          <w:p w14:paraId="373AD58A" w14:textId="77777777" w:rsidR="00B814C6" w:rsidRPr="00B914FD" w:rsidRDefault="00B814C6" w:rsidP="00A325F3">
            <w:pPr>
              <w:pStyle w:val="BodyText"/>
              <w:spacing w:line="282" w:lineRule="auto"/>
              <w:ind w:left="116" w:right="-10"/>
              <w:jc w:val="left"/>
              <w:rPr>
                <w:rFonts w:cs="Arial"/>
                <w:i/>
                <w:iCs/>
                <w:spacing w:val="-3"/>
                <w:w w:val="105"/>
              </w:rPr>
            </w:pPr>
          </w:p>
          <w:p w14:paraId="671EE5E6" w14:textId="77777777" w:rsidR="00B814C6" w:rsidRPr="00B914FD" w:rsidRDefault="00B814C6" w:rsidP="00A325F3">
            <w:pPr>
              <w:pStyle w:val="BodyText"/>
              <w:spacing w:line="282" w:lineRule="auto"/>
              <w:ind w:left="116" w:right="-10"/>
              <w:jc w:val="left"/>
              <w:rPr>
                <w:rFonts w:cs="Arial"/>
                <w:i/>
                <w:iCs/>
                <w:spacing w:val="-3"/>
                <w:w w:val="105"/>
              </w:rPr>
            </w:pPr>
            <w:r w:rsidRPr="00B914FD">
              <w:rPr>
                <w:rFonts w:cs="Arial"/>
                <w:i/>
                <w:iCs/>
                <w:spacing w:val="-3"/>
                <w:w w:val="105"/>
              </w:rPr>
              <w:t xml:space="preserve">Uses a growing range of communication styles and techniques in the classroom that reflect their own personality and teaching style. </w:t>
            </w:r>
          </w:p>
        </w:tc>
        <w:tc>
          <w:tcPr>
            <w:tcW w:w="3420" w:type="dxa"/>
          </w:tcPr>
          <w:p w14:paraId="27668F6F" w14:textId="77777777" w:rsidR="00B814C6" w:rsidRPr="00B914FD" w:rsidRDefault="00B814C6" w:rsidP="00A325F3">
            <w:pPr>
              <w:pStyle w:val="BodyText"/>
              <w:spacing w:line="282" w:lineRule="auto"/>
              <w:ind w:left="116" w:right="72"/>
              <w:jc w:val="left"/>
              <w:rPr>
                <w:rFonts w:cs="Arial"/>
                <w:spacing w:val="-3"/>
                <w:w w:val="105"/>
              </w:rPr>
            </w:pPr>
          </w:p>
          <w:p w14:paraId="249957DD" w14:textId="77777777" w:rsidR="00B814C6" w:rsidRPr="00B914FD" w:rsidRDefault="00B814C6" w:rsidP="00A325F3">
            <w:pPr>
              <w:pStyle w:val="BodyText"/>
              <w:spacing w:line="282" w:lineRule="auto"/>
              <w:ind w:left="116" w:right="72"/>
              <w:jc w:val="left"/>
              <w:rPr>
                <w:rFonts w:cs="Arial"/>
                <w:spacing w:val="-3"/>
                <w:w w:val="105"/>
              </w:rPr>
            </w:pPr>
          </w:p>
          <w:p w14:paraId="29CC7827" w14:textId="77777777" w:rsidR="00B814C6" w:rsidRPr="00B914FD" w:rsidRDefault="00B814C6" w:rsidP="00A325F3">
            <w:pPr>
              <w:pStyle w:val="BodyText"/>
              <w:spacing w:line="282" w:lineRule="auto"/>
              <w:ind w:left="116" w:right="72"/>
              <w:jc w:val="left"/>
              <w:rPr>
                <w:rFonts w:cs="Arial"/>
                <w:b/>
                <w:bCs/>
                <w:spacing w:val="-3"/>
                <w:w w:val="105"/>
              </w:rPr>
            </w:pPr>
            <w:r w:rsidRPr="00B914FD">
              <w:rPr>
                <w:rFonts w:cs="Arial"/>
                <w:b/>
                <w:bCs/>
                <w:spacing w:val="-3"/>
                <w:w w:val="105"/>
              </w:rPr>
              <w:t>Demonstrate a range of verbal and non-verbal communication strategies to support student engagement.</w:t>
            </w:r>
          </w:p>
        </w:tc>
        <w:tc>
          <w:tcPr>
            <w:tcW w:w="2880" w:type="dxa"/>
          </w:tcPr>
          <w:p w14:paraId="242A32DB" w14:textId="77777777" w:rsidR="00B814C6" w:rsidRPr="00B914FD" w:rsidRDefault="00B814C6" w:rsidP="00A325F3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</w:p>
          <w:p w14:paraId="01EDC85D" w14:textId="77777777" w:rsidR="00B814C6" w:rsidRPr="00B914FD" w:rsidRDefault="00B814C6" w:rsidP="00A325F3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</w:p>
          <w:p w14:paraId="1A2C523B" w14:textId="77777777" w:rsidR="00B814C6" w:rsidRPr="008743DC" w:rsidRDefault="00B814C6" w:rsidP="00C7225A">
            <w:pPr>
              <w:autoSpaceDE w:val="0"/>
              <w:autoSpaceDN w:val="0"/>
              <w:adjustRightInd w:val="0"/>
              <w:spacing w:line="221" w:lineRule="atLeast"/>
              <w:ind w:right="-108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  <w:r w:rsidRPr="00B914FD">
              <w:rPr>
                <w:rFonts w:eastAsia="MS Minngs"/>
                <w:color w:val="000000"/>
                <w:sz w:val="20"/>
                <w:szCs w:val="20"/>
                <w:lang w:eastAsia="ja-JP"/>
              </w:rPr>
              <w:t xml:space="preserve">Use effective verbal and non-verbal communication strategies to support student understanding, participation, engagement and </w:t>
            </w:r>
            <w:r w:rsidRPr="00C7225A">
              <w:rPr>
                <w:rFonts w:eastAsia="MS Minngs"/>
                <w:color w:val="000000"/>
                <w:sz w:val="20"/>
                <w:szCs w:val="20"/>
                <w:lang w:eastAsia="ja-JP"/>
              </w:rPr>
              <w:t>achievement.</w:t>
            </w:r>
          </w:p>
          <w:p w14:paraId="315B6EFD" w14:textId="77777777" w:rsidR="00B814C6" w:rsidRPr="00B914FD" w:rsidRDefault="00B814C6" w:rsidP="00A325F3">
            <w:pPr>
              <w:pStyle w:val="BodyText"/>
              <w:spacing w:line="282" w:lineRule="auto"/>
              <w:ind w:right="-108"/>
              <w:jc w:val="left"/>
              <w:rPr>
                <w:rFonts w:cs="Arial"/>
                <w:spacing w:val="-3"/>
                <w:w w:val="105"/>
              </w:rPr>
            </w:pPr>
          </w:p>
          <w:p w14:paraId="1BBDAA51" w14:textId="77777777" w:rsidR="00B814C6" w:rsidRPr="00B914FD" w:rsidRDefault="00B814C6" w:rsidP="00A325F3">
            <w:pPr>
              <w:pStyle w:val="BodyText"/>
              <w:spacing w:line="282" w:lineRule="auto"/>
              <w:ind w:right="-108"/>
              <w:jc w:val="left"/>
              <w:rPr>
                <w:rFonts w:cs="Arial"/>
                <w:spacing w:val="-3"/>
                <w:w w:val="105"/>
              </w:rPr>
            </w:pPr>
          </w:p>
        </w:tc>
      </w:tr>
      <w:tr w:rsidR="00B814C6" w:rsidRPr="00EB4FDF" w14:paraId="7370FFAA" w14:textId="77777777">
        <w:tc>
          <w:tcPr>
            <w:tcW w:w="1908" w:type="dxa"/>
          </w:tcPr>
          <w:p w14:paraId="4984EF26" w14:textId="77777777" w:rsidR="00B814C6" w:rsidRPr="00B914FD" w:rsidRDefault="00B814C6" w:rsidP="00A325F3">
            <w:pPr>
              <w:spacing w:beforeLines="82" w:before="196"/>
              <w:rPr>
                <w:b/>
                <w:color w:val="3366FF"/>
                <w:sz w:val="22"/>
                <w:szCs w:val="22"/>
              </w:rPr>
            </w:pPr>
            <w:r w:rsidRPr="00B914FD">
              <w:rPr>
                <w:b/>
                <w:color w:val="3366FF"/>
                <w:spacing w:val="-3"/>
                <w:w w:val="105"/>
                <w:sz w:val="22"/>
                <w:szCs w:val="22"/>
              </w:rPr>
              <w:t>3.</w:t>
            </w:r>
            <w:r w:rsidRPr="00B914FD">
              <w:rPr>
                <w:b/>
                <w:color w:val="3366FF"/>
                <w:w w:val="105"/>
                <w:sz w:val="22"/>
                <w:szCs w:val="22"/>
              </w:rPr>
              <w:t xml:space="preserve">6 </w:t>
            </w:r>
            <w:r w:rsidRPr="00B914FD">
              <w:rPr>
                <w:b/>
                <w:color w:val="3366FF"/>
                <w:spacing w:val="-1"/>
                <w:w w:val="105"/>
                <w:sz w:val="22"/>
                <w:szCs w:val="22"/>
              </w:rPr>
              <w:t>Evaluat</w:t>
            </w:r>
            <w:r w:rsidRPr="00B914FD">
              <w:rPr>
                <w:b/>
                <w:color w:val="3366FF"/>
                <w:w w:val="105"/>
                <w:sz w:val="22"/>
                <w:szCs w:val="22"/>
              </w:rPr>
              <w:t xml:space="preserve">e </w:t>
            </w:r>
            <w:r w:rsidRPr="00B914FD">
              <w:rPr>
                <w:b/>
                <w:color w:val="3366FF"/>
                <w:spacing w:val="-1"/>
                <w:w w:val="105"/>
                <w:sz w:val="22"/>
                <w:szCs w:val="22"/>
              </w:rPr>
              <w:t>an</w:t>
            </w:r>
            <w:r w:rsidRPr="00B914FD">
              <w:rPr>
                <w:b/>
                <w:color w:val="3366FF"/>
                <w:w w:val="105"/>
                <w:sz w:val="22"/>
                <w:szCs w:val="22"/>
              </w:rPr>
              <w:t xml:space="preserve">d </w:t>
            </w:r>
            <w:r w:rsidRPr="00B914FD">
              <w:rPr>
                <w:b/>
                <w:color w:val="3366FF"/>
                <w:spacing w:val="-1"/>
                <w:w w:val="105"/>
                <w:sz w:val="22"/>
                <w:szCs w:val="22"/>
              </w:rPr>
              <w:t>improv</w:t>
            </w:r>
            <w:r w:rsidRPr="00B914FD">
              <w:rPr>
                <w:b/>
                <w:color w:val="3366FF"/>
                <w:w w:val="105"/>
                <w:sz w:val="22"/>
                <w:szCs w:val="22"/>
              </w:rPr>
              <w:t>e teac</w:t>
            </w:r>
            <w:r w:rsidRPr="00B914FD">
              <w:rPr>
                <w:b/>
                <w:color w:val="3366FF"/>
                <w:spacing w:val="-1"/>
                <w:w w:val="105"/>
                <w:sz w:val="22"/>
                <w:szCs w:val="22"/>
              </w:rPr>
              <w:t>hin</w:t>
            </w:r>
            <w:r w:rsidRPr="00B914FD">
              <w:rPr>
                <w:b/>
                <w:color w:val="3366FF"/>
                <w:w w:val="105"/>
                <w:sz w:val="22"/>
                <w:szCs w:val="22"/>
              </w:rPr>
              <w:t xml:space="preserve">g </w:t>
            </w:r>
            <w:r w:rsidRPr="00B914FD">
              <w:rPr>
                <w:b/>
                <w:color w:val="3366FF"/>
                <w:spacing w:val="-1"/>
                <w:w w:val="105"/>
                <w:sz w:val="22"/>
                <w:szCs w:val="22"/>
              </w:rPr>
              <w:t>p</w:t>
            </w:r>
            <w:r w:rsidRPr="00B914FD">
              <w:rPr>
                <w:b/>
                <w:color w:val="3366FF"/>
                <w:w w:val="105"/>
                <w:sz w:val="22"/>
                <w:szCs w:val="22"/>
              </w:rPr>
              <w:t>r</w:t>
            </w:r>
            <w:r w:rsidRPr="00B914FD">
              <w:rPr>
                <w:b/>
                <w:color w:val="3366FF"/>
                <w:spacing w:val="-1"/>
                <w:w w:val="105"/>
                <w:sz w:val="22"/>
                <w:szCs w:val="22"/>
              </w:rPr>
              <w:t>og</w:t>
            </w:r>
            <w:r w:rsidRPr="00B914FD">
              <w:rPr>
                <w:b/>
                <w:color w:val="3366FF"/>
                <w:w w:val="105"/>
                <w:sz w:val="22"/>
                <w:szCs w:val="22"/>
              </w:rPr>
              <w:t>rams</w:t>
            </w:r>
            <w:r w:rsidRPr="00B914FD">
              <w:rPr>
                <w:b/>
                <w:color w:val="3366FF"/>
                <w:sz w:val="22"/>
                <w:szCs w:val="22"/>
              </w:rPr>
              <w:t xml:space="preserve"> </w:t>
            </w:r>
          </w:p>
          <w:p w14:paraId="0BD75295" w14:textId="77777777" w:rsidR="00B814C6" w:rsidRPr="00B914FD" w:rsidRDefault="00B814C6" w:rsidP="00A325F3">
            <w:pPr>
              <w:spacing w:beforeLines="82" w:before="196"/>
              <w:rPr>
                <w:b/>
                <w:color w:val="3366FF"/>
                <w:sz w:val="22"/>
                <w:szCs w:val="22"/>
              </w:rPr>
            </w:pPr>
          </w:p>
          <w:p w14:paraId="5E87E66F" w14:textId="77777777" w:rsidR="00B814C6" w:rsidRPr="00B914FD" w:rsidRDefault="00B814C6" w:rsidP="00A325F3">
            <w:pPr>
              <w:spacing w:beforeLines="82" w:before="196"/>
              <w:ind w:left="116"/>
              <w:rPr>
                <w:b/>
                <w:color w:val="3366FF"/>
                <w:spacing w:val="-3"/>
                <w:w w:val="105"/>
                <w:sz w:val="22"/>
                <w:szCs w:val="22"/>
              </w:rPr>
            </w:pPr>
          </w:p>
          <w:p w14:paraId="1EA01508" w14:textId="77777777" w:rsidR="00B814C6" w:rsidRPr="00B914FD" w:rsidRDefault="00B814C6" w:rsidP="00A325F3">
            <w:pPr>
              <w:spacing w:beforeLines="82" w:before="196"/>
              <w:ind w:left="116"/>
              <w:rPr>
                <w:b/>
                <w:color w:val="3366FF"/>
                <w:spacing w:val="-3"/>
                <w:w w:val="105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E538C2D" w14:textId="77777777" w:rsidR="00B814C6" w:rsidRPr="00B914FD" w:rsidRDefault="00B814C6" w:rsidP="00A325F3">
            <w:pPr>
              <w:pStyle w:val="BodyText"/>
              <w:spacing w:line="282" w:lineRule="auto"/>
              <w:ind w:left="173" w:right="-28"/>
              <w:jc w:val="left"/>
              <w:rPr>
                <w:rFonts w:cs="Arial"/>
                <w:i/>
                <w:iCs/>
                <w:spacing w:val="-3"/>
                <w:w w:val="105"/>
              </w:rPr>
            </w:pPr>
          </w:p>
          <w:p w14:paraId="663583FF" w14:textId="77777777" w:rsidR="00B814C6" w:rsidRPr="00B914FD" w:rsidRDefault="00B814C6" w:rsidP="00A325F3">
            <w:pPr>
              <w:pStyle w:val="BodyText"/>
              <w:spacing w:line="282" w:lineRule="auto"/>
              <w:ind w:left="173" w:right="-28"/>
              <w:jc w:val="left"/>
              <w:rPr>
                <w:rFonts w:cs="Arial"/>
                <w:i/>
                <w:iCs/>
                <w:spacing w:val="-3"/>
                <w:w w:val="105"/>
              </w:rPr>
            </w:pPr>
          </w:p>
          <w:p w14:paraId="2E15ABF9" w14:textId="77777777" w:rsidR="00B814C6" w:rsidRPr="00B914FD" w:rsidRDefault="00B814C6" w:rsidP="00A325F3">
            <w:pPr>
              <w:pStyle w:val="BodyText"/>
              <w:spacing w:line="282" w:lineRule="auto"/>
              <w:ind w:right="-28"/>
              <w:jc w:val="left"/>
              <w:rPr>
                <w:rFonts w:cs="Arial"/>
                <w:i/>
                <w:iCs/>
                <w:spacing w:val="-3"/>
                <w:w w:val="105"/>
              </w:rPr>
            </w:pPr>
            <w:r w:rsidRPr="00B914FD">
              <w:rPr>
                <w:rFonts w:cs="Arial"/>
                <w:i/>
                <w:iCs/>
                <w:spacing w:val="-3"/>
                <w:w w:val="105"/>
              </w:rPr>
              <w:t>Limited understanding of the role of evaluation for improving teaching effectiveness. Views effectiveness as largely a matter of completion of teaching tasks and student compliance.</w:t>
            </w:r>
          </w:p>
        </w:tc>
        <w:tc>
          <w:tcPr>
            <w:tcW w:w="3420" w:type="dxa"/>
          </w:tcPr>
          <w:p w14:paraId="10733D3C" w14:textId="77777777" w:rsidR="00B814C6" w:rsidRPr="00B914FD" w:rsidRDefault="00B814C6" w:rsidP="00A325F3">
            <w:pPr>
              <w:pStyle w:val="BodyText"/>
              <w:spacing w:line="282" w:lineRule="auto"/>
              <w:ind w:left="173" w:right="-10"/>
              <w:jc w:val="left"/>
              <w:rPr>
                <w:rFonts w:cs="Arial"/>
                <w:i/>
                <w:iCs/>
                <w:spacing w:val="-3"/>
                <w:w w:val="105"/>
              </w:rPr>
            </w:pPr>
          </w:p>
          <w:p w14:paraId="3000EF1B" w14:textId="77777777" w:rsidR="00B814C6" w:rsidRPr="00B914FD" w:rsidRDefault="00B814C6" w:rsidP="00A325F3">
            <w:pPr>
              <w:pStyle w:val="BodyText"/>
              <w:spacing w:line="282" w:lineRule="auto"/>
              <w:ind w:left="173" w:right="-10"/>
              <w:jc w:val="left"/>
              <w:rPr>
                <w:rFonts w:cs="Arial"/>
                <w:i/>
                <w:iCs/>
                <w:spacing w:val="-3"/>
                <w:w w:val="105"/>
              </w:rPr>
            </w:pPr>
          </w:p>
          <w:p w14:paraId="2EE19D26" w14:textId="77777777" w:rsidR="00B814C6" w:rsidRPr="00B914FD" w:rsidRDefault="00B814C6" w:rsidP="00A325F3">
            <w:pPr>
              <w:pStyle w:val="BodyText"/>
              <w:spacing w:line="282" w:lineRule="auto"/>
              <w:ind w:left="173" w:right="-10"/>
              <w:jc w:val="left"/>
              <w:rPr>
                <w:rFonts w:cs="Arial"/>
                <w:i/>
                <w:iCs/>
                <w:spacing w:val="-3"/>
                <w:w w:val="105"/>
              </w:rPr>
            </w:pPr>
            <w:r w:rsidRPr="00B914FD">
              <w:rPr>
                <w:rFonts w:cs="Arial"/>
                <w:i/>
                <w:iCs/>
                <w:spacing w:val="-3"/>
                <w:w w:val="105"/>
              </w:rPr>
              <w:t>Considers and applies a limited but growing range of evaluation strategies that consider both personal teaching performance and student learning achievements as indicators of teaching effectiveness.</w:t>
            </w:r>
          </w:p>
          <w:p w14:paraId="20569971" w14:textId="77777777" w:rsidR="00B814C6" w:rsidRPr="00B914FD" w:rsidRDefault="00B814C6" w:rsidP="00A325F3">
            <w:pPr>
              <w:pStyle w:val="BodyText"/>
              <w:spacing w:line="282" w:lineRule="auto"/>
              <w:ind w:left="173" w:right="-10"/>
              <w:jc w:val="left"/>
              <w:rPr>
                <w:rFonts w:cs="Arial"/>
                <w:i/>
                <w:iCs/>
                <w:spacing w:val="-3"/>
                <w:w w:val="105"/>
              </w:rPr>
            </w:pPr>
          </w:p>
          <w:p w14:paraId="35494756" w14:textId="77777777" w:rsidR="00B814C6" w:rsidRPr="00B914FD" w:rsidRDefault="00B814C6" w:rsidP="00A325F3">
            <w:pPr>
              <w:pStyle w:val="BodyText"/>
              <w:spacing w:line="282" w:lineRule="auto"/>
              <w:ind w:left="173" w:right="-10"/>
              <w:jc w:val="left"/>
              <w:rPr>
                <w:rFonts w:cs="Arial"/>
                <w:i/>
                <w:iCs/>
                <w:spacing w:val="-3"/>
                <w:w w:val="105"/>
              </w:rPr>
            </w:pPr>
          </w:p>
        </w:tc>
        <w:tc>
          <w:tcPr>
            <w:tcW w:w="3420" w:type="dxa"/>
          </w:tcPr>
          <w:p w14:paraId="57428C6D" w14:textId="77777777" w:rsidR="00B814C6" w:rsidRPr="00B914FD" w:rsidRDefault="00B814C6" w:rsidP="00A325F3">
            <w:pPr>
              <w:pStyle w:val="BodyText"/>
              <w:spacing w:line="282" w:lineRule="auto"/>
              <w:ind w:left="173" w:right="72"/>
              <w:jc w:val="left"/>
              <w:rPr>
                <w:rFonts w:cs="Arial"/>
                <w:spacing w:val="-3"/>
                <w:w w:val="105"/>
              </w:rPr>
            </w:pPr>
          </w:p>
          <w:p w14:paraId="2F1217CD" w14:textId="77777777" w:rsidR="00B814C6" w:rsidRPr="00B914FD" w:rsidRDefault="00B814C6" w:rsidP="00A325F3">
            <w:pPr>
              <w:pStyle w:val="BodyText"/>
              <w:spacing w:line="282" w:lineRule="auto"/>
              <w:ind w:left="173" w:right="72"/>
              <w:jc w:val="left"/>
              <w:rPr>
                <w:rFonts w:cs="Arial"/>
                <w:spacing w:val="-3"/>
                <w:w w:val="105"/>
              </w:rPr>
            </w:pPr>
          </w:p>
          <w:p w14:paraId="6427E405" w14:textId="77777777" w:rsidR="00B814C6" w:rsidRPr="00B914FD" w:rsidRDefault="00B814C6" w:rsidP="00A325F3">
            <w:pPr>
              <w:pStyle w:val="BodyText"/>
              <w:spacing w:line="282" w:lineRule="auto"/>
              <w:ind w:left="173" w:right="72"/>
              <w:jc w:val="left"/>
              <w:rPr>
                <w:rFonts w:cs="Arial"/>
                <w:b/>
                <w:bCs/>
              </w:rPr>
            </w:pPr>
            <w:r w:rsidRPr="00B914FD">
              <w:rPr>
                <w:rFonts w:cs="Arial"/>
                <w:b/>
                <w:bCs/>
                <w:spacing w:val="-3"/>
                <w:w w:val="105"/>
              </w:rPr>
              <w:t>Demonstrat</w:t>
            </w:r>
            <w:r w:rsidRPr="00B914FD">
              <w:rPr>
                <w:rFonts w:cs="Arial"/>
                <w:b/>
                <w:bCs/>
                <w:w w:val="105"/>
              </w:rPr>
              <w:t xml:space="preserve">e </w:t>
            </w:r>
            <w:r w:rsidRPr="00B914FD">
              <w:rPr>
                <w:rFonts w:cs="Arial"/>
                <w:b/>
                <w:bCs/>
                <w:spacing w:val="-3"/>
                <w:w w:val="105"/>
              </w:rPr>
              <w:t>broad knowledg</w:t>
            </w:r>
            <w:r w:rsidRPr="00B914FD">
              <w:rPr>
                <w:rFonts w:cs="Arial"/>
                <w:b/>
                <w:bCs/>
                <w:w w:val="105"/>
              </w:rPr>
              <w:t xml:space="preserve">e </w:t>
            </w:r>
            <w:r w:rsidRPr="00B914FD">
              <w:rPr>
                <w:rFonts w:cs="Arial"/>
                <w:b/>
                <w:bCs/>
                <w:spacing w:val="-3"/>
                <w:w w:val="105"/>
              </w:rPr>
              <w:t>o</w:t>
            </w:r>
            <w:r w:rsidRPr="00B914FD">
              <w:rPr>
                <w:rFonts w:cs="Arial"/>
                <w:b/>
                <w:bCs/>
                <w:w w:val="105"/>
              </w:rPr>
              <w:t xml:space="preserve">f </w:t>
            </w:r>
            <w:r w:rsidRPr="00B914FD">
              <w:rPr>
                <w:rFonts w:cs="Arial"/>
                <w:b/>
                <w:bCs/>
                <w:spacing w:val="-3"/>
                <w:w w:val="105"/>
              </w:rPr>
              <w:t xml:space="preserve">strategies </w:t>
            </w:r>
            <w:r w:rsidRPr="00B914FD">
              <w:rPr>
                <w:rFonts w:cs="Arial"/>
                <w:b/>
                <w:bCs/>
                <w:spacing w:val="-5"/>
                <w:w w:val="105"/>
              </w:rPr>
              <w:t>tha</w:t>
            </w:r>
            <w:r w:rsidRPr="00B914FD">
              <w:rPr>
                <w:rFonts w:cs="Arial"/>
                <w:b/>
                <w:bCs/>
                <w:w w:val="105"/>
              </w:rPr>
              <w:t xml:space="preserve">t </w:t>
            </w:r>
            <w:r w:rsidRPr="00B914FD">
              <w:rPr>
                <w:rFonts w:cs="Arial"/>
                <w:b/>
                <w:bCs/>
                <w:spacing w:val="-5"/>
                <w:w w:val="105"/>
              </w:rPr>
              <w:t>ca</w:t>
            </w:r>
            <w:r w:rsidRPr="00B914FD">
              <w:rPr>
                <w:rFonts w:cs="Arial"/>
                <w:b/>
                <w:bCs/>
                <w:w w:val="105"/>
              </w:rPr>
              <w:t xml:space="preserve">n </w:t>
            </w:r>
            <w:r w:rsidRPr="00B914FD">
              <w:rPr>
                <w:rFonts w:cs="Arial"/>
                <w:b/>
                <w:bCs/>
                <w:spacing w:val="-5"/>
                <w:w w:val="105"/>
              </w:rPr>
              <w:t>b</w:t>
            </w:r>
            <w:r w:rsidRPr="00B914FD">
              <w:rPr>
                <w:rFonts w:cs="Arial"/>
                <w:b/>
                <w:bCs/>
                <w:w w:val="105"/>
              </w:rPr>
              <w:t xml:space="preserve">e </w:t>
            </w:r>
            <w:r w:rsidRPr="00B914FD">
              <w:rPr>
                <w:rFonts w:cs="Arial"/>
                <w:b/>
                <w:bCs/>
                <w:spacing w:val="-5"/>
                <w:w w:val="105"/>
              </w:rPr>
              <w:t>use</w:t>
            </w:r>
            <w:r w:rsidRPr="00B914FD">
              <w:rPr>
                <w:rFonts w:cs="Arial"/>
                <w:b/>
                <w:bCs/>
                <w:w w:val="105"/>
              </w:rPr>
              <w:t xml:space="preserve">d </w:t>
            </w:r>
            <w:r w:rsidRPr="00B914FD">
              <w:rPr>
                <w:rFonts w:cs="Arial"/>
                <w:b/>
                <w:bCs/>
                <w:spacing w:val="-5"/>
                <w:w w:val="105"/>
              </w:rPr>
              <w:t>to evaluat</w:t>
            </w:r>
            <w:r w:rsidRPr="00B914FD">
              <w:rPr>
                <w:rFonts w:cs="Arial"/>
                <w:b/>
                <w:bCs/>
                <w:w w:val="105"/>
              </w:rPr>
              <w:t xml:space="preserve">e </w:t>
            </w:r>
            <w:r w:rsidRPr="00B914FD">
              <w:rPr>
                <w:rFonts w:cs="Arial"/>
                <w:b/>
                <w:bCs/>
                <w:spacing w:val="-5"/>
                <w:w w:val="105"/>
              </w:rPr>
              <w:t xml:space="preserve">teaching </w:t>
            </w:r>
            <w:r w:rsidRPr="00B914FD">
              <w:rPr>
                <w:rFonts w:cs="Arial"/>
                <w:b/>
                <w:bCs/>
                <w:spacing w:val="-3"/>
                <w:w w:val="105"/>
              </w:rPr>
              <w:t>program</w:t>
            </w:r>
            <w:r w:rsidRPr="00B914FD">
              <w:rPr>
                <w:rFonts w:cs="Arial"/>
                <w:b/>
                <w:bCs/>
                <w:w w:val="105"/>
              </w:rPr>
              <w:t xml:space="preserve">s </w:t>
            </w:r>
            <w:r w:rsidRPr="00B914FD">
              <w:rPr>
                <w:rFonts w:cs="Arial"/>
                <w:b/>
                <w:bCs/>
                <w:spacing w:val="-4"/>
                <w:w w:val="105"/>
              </w:rPr>
              <w:t>t</w:t>
            </w:r>
            <w:r w:rsidRPr="00B914FD">
              <w:rPr>
                <w:rFonts w:cs="Arial"/>
                <w:b/>
                <w:bCs/>
                <w:w w:val="105"/>
              </w:rPr>
              <w:t xml:space="preserve">o </w:t>
            </w:r>
            <w:r w:rsidRPr="00B914FD">
              <w:rPr>
                <w:rFonts w:cs="Arial"/>
                <w:b/>
                <w:bCs/>
                <w:spacing w:val="-3"/>
                <w:w w:val="105"/>
              </w:rPr>
              <w:t xml:space="preserve">improve </w:t>
            </w:r>
            <w:r w:rsidRPr="00B914FD">
              <w:rPr>
                <w:rFonts w:cs="Arial"/>
                <w:b/>
                <w:bCs/>
                <w:spacing w:val="-5"/>
                <w:w w:val="105"/>
              </w:rPr>
              <w:t>student learning.</w:t>
            </w:r>
          </w:p>
          <w:p w14:paraId="696377C5" w14:textId="77777777" w:rsidR="00B814C6" w:rsidRPr="00B914FD" w:rsidRDefault="00B814C6" w:rsidP="00A325F3">
            <w:pPr>
              <w:pStyle w:val="BodyText"/>
              <w:spacing w:line="282" w:lineRule="auto"/>
              <w:ind w:left="116" w:right="72"/>
              <w:jc w:val="left"/>
              <w:rPr>
                <w:rFonts w:cs="Arial"/>
                <w:spacing w:val="-3"/>
                <w:w w:val="105"/>
              </w:rPr>
            </w:pPr>
          </w:p>
        </w:tc>
        <w:tc>
          <w:tcPr>
            <w:tcW w:w="2880" w:type="dxa"/>
          </w:tcPr>
          <w:p w14:paraId="27F6A63F" w14:textId="77777777" w:rsidR="00B814C6" w:rsidRPr="00B914FD" w:rsidRDefault="00B814C6" w:rsidP="00A325F3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</w:p>
          <w:p w14:paraId="3C548505" w14:textId="77777777" w:rsidR="00B814C6" w:rsidRPr="00B914FD" w:rsidRDefault="00B814C6" w:rsidP="00A325F3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</w:p>
          <w:p w14:paraId="117FEB42" w14:textId="77777777" w:rsidR="00B814C6" w:rsidRPr="008743DC" w:rsidRDefault="00B814C6" w:rsidP="008743DC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  <w:r w:rsidRPr="00B914FD">
              <w:rPr>
                <w:rFonts w:eastAsia="MS Minngs"/>
                <w:color w:val="000000"/>
                <w:sz w:val="20"/>
                <w:szCs w:val="20"/>
                <w:lang w:eastAsia="ja-JP"/>
              </w:rPr>
              <w:t xml:space="preserve">Evaluate personal teaching and learning programs using evidence, including feedback from students and student assessment data, to inform </w:t>
            </w:r>
            <w:r w:rsidRPr="008743DC">
              <w:rPr>
                <w:rFonts w:eastAsia="MS Minngs"/>
                <w:color w:val="000000"/>
                <w:sz w:val="20"/>
                <w:szCs w:val="20"/>
                <w:lang w:eastAsia="ja-JP"/>
              </w:rPr>
              <w:t>planning.</w:t>
            </w:r>
          </w:p>
        </w:tc>
      </w:tr>
      <w:tr w:rsidR="00B814C6" w:rsidRPr="00EB4FDF" w14:paraId="55622A8C" w14:textId="77777777">
        <w:tc>
          <w:tcPr>
            <w:tcW w:w="1908" w:type="dxa"/>
          </w:tcPr>
          <w:p w14:paraId="510D21E8" w14:textId="77777777" w:rsidR="00B814C6" w:rsidRPr="00B914FD" w:rsidRDefault="00B814C6" w:rsidP="00C7225A">
            <w:pPr>
              <w:spacing w:beforeLines="82" w:before="196"/>
              <w:rPr>
                <w:b/>
                <w:color w:val="3366FF"/>
                <w:spacing w:val="-3"/>
                <w:w w:val="105"/>
                <w:sz w:val="22"/>
                <w:szCs w:val="22"/>
              </w:rPr>
            </w:pPr>
            <w:r w:rsidRPr="00B914FD">
              <w:rPr>
                <w:b/>
                <w:color w:val="3366FF"/>
                <w:spacing w:val="-3"/>
                <w:w w:val="105"/>
                <w:sz w:val="22"/>
                <w:szCs w:val="22"/>
              </w:rPr>
              <w:t>3.7 Engage parents/ carers in the educative process</w:t>
            </w:r>
          </w:p>
          <w:p w14:paraId="7FDA9293" w14:textId="77777777" w:rsidR="00B814C6" w:rsidRPr="00B914FD" w:rsidRDefault="00B814C6" w:rsidP="00A325F3">
            <w:pPr>
              <w:spacing w:beforeLines="82" w:before="196"/>
              <w:rPr>
                <w:b/>
                <w:color w:val="3366FF"/>
                <w:spacing w:val="-3"/>
                <w:w w:val="105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F3614AC" w14:textId="77777777" w:rsidR="00B814C6" w:rsidRPr="00B914FD" w:rsidRDefault="00B814C6" w:rsidP="00A325F3">
            <w:pPr>
              <w:pStyle w:val="BodyText"/>
              <w:spacing w:line="282" w:lineRule="auto"/>
              <w:ind w:left="116" w:right="-28"/>
              <w:jc w:val="left"/>
              <w:rPr>
                <w:rFonts w:cs="Arial"/>
                <w:i/>
                <w:iCs/>
                <w:spacing w:val="-3"/>
                <w:w w:val="105"/>
              </w:rPr>
            </w:pPr>
          </w:p>
          <w:p w14:paraId="58C413AD" w14:textId="77777777" w:rsidR="00B814C6" w:rsidRPr="00B914FD" w:rsidRDefault="00B814C6" w:rsidP="00A325F3">
            <w:pPr>
              <w:pStyle w:val="BodyText"/>
              <w:spacing w:line="282" w:lineRule="auto"/>
              <w:ind w:left="116" w:right="-28"/>
              <w:jc w:val="left"/>
              <w:rPr>
                <w:rFonts w:cs="Arial"/>
                <w:i/>
                <w:iCs/>
                <w:spacing w:val="-3"/>
                <w:w w:val="105"/>
              </w:rPr>
            </w:pPr>
          </w:p>
          <w:p w14:paraId="7533C42A" w14:textId="77777777" w:rsidR="00B814C6" w:rsidRPr="00B914FD" w:rsidRDefault="00B814C6" w:rsidP="00A325F3">
            <w:pPr>
              <w:pStyle w:val="BodyText"/>
              <w:spacing w:line="282" w:lineRule="auto"/>
              <w:ind w:left="116" w:right="-28"/>
              <w:jc w:val="left"/>
              <w:rPr>
                <w:rFonts w:cs="Arial"/>
                <w:i/>
                <w:iCs/>
                <w:spacing w:val="-3"/>
                <w:w w:val="105"/>
              </w:rPr>
            </w:pPr>
            <w:r w:rsidRPr="00B914FD">
              <w:rPr>
                <w:rFonts w:cs="Arial"/>
                <w:i/>
                <w:iCs/>
                <w:spacing w:val="-3"/>
                <w:w w:val="105"/>
              </w:rPr>
              <w:t>Discusses the involvement of parents/carers in the educative process.</w:t>
            </w:r>
          </w:p>
        </w:tc>
        <w:tc>
          <w:tcPr>
            <w:tcW w:w="3420" w:type="dxa"/>
          </w:tcPr>
          <w:p w14:paraId="5DF963CF" w14:textId="77777777" w:rsidR="00B814C6" w:rsidRPr="00B914FD" w:rsidRDefault="00B814C6" w:rsidP="00A325F3">
            <w:pPr>
              <w:pStyle w:val="BodyText"/>
              <w:spacing w:line="282" w:lineRule="auto"/>
              <w:ind w:left="116" w:right="-10"/>
              <w:jc w:val="left"/>
              <w:rPr>
                <w:rFonts w:cs="Arial"/>
                <w:i/>
                <w:iCs/>
                <w:spacing w:val="-3"/>
                <w:w w:val="105"/>
              </w:rPr>
            </w:pPr>
          </w:p>
          <w:p w14:paraId="4376F369" w14:textId="77777777" w:rsidR="00B814C6" w:rsidRPr="00B914FD" w:rsidRDefault="00B814C6" w:rsidP="00A325F3">
            <w:pPr>
              <w:pStyle w:val="BodyText"/>
              <w:spacing w:line="282" w:lineRule="auto"/>
              <w:ind w:left="116" w:right="-10"/>
              <w:jc w:val="left"/>
              <w:rPr>
                <w:rFonts w:cs="Arial"/>
                <w:i/>
                <w:iCs/>
                <w:spacing w:val="-3"/>
                <w:w w:val="105"/>
              </w:rPr>
            </w:pPr>
          </w:p>
          <w:p w14:paraId="4564DC9C" w14:textId="77777777" w:rsidR="00B814C6" w:rsidRPr="00B914FD" w:rsidRDefault="00B814C6" w:rsidP="00A325F3">
            <w:pPr>
              <w:pStyle w:val="BodyText"/>
              <w:spacing w:line="282" w:lineRule="auto"/>
              <w:ind w:left="116" w:right="-10"/>
              <w:jc w:val="left"/>
              <w:rPr>
                <w:rFonts w:cs="Arial"/>
                <w:i/>
                <w:iCs/>
                <w:spacing w:val="-3"/>
                <w:w w:val="105"/>
              </w:rPr>
            </w:pPr>
            <w:r w:rsidRPr="00B914FD">
              <w:rPr>
                <w:rFonts w:cs="Arial"/>
                <w:i/>
                <w:iCs/>
                <w:spacing w:val="-3"/>
                <w:w w:val="105"/>
              </w:rPr>
              <w:t xml:space="preserve">Describes a growing range of   strategies for engagement with or contributions from parents and carers. </w:t>
            </w:r>
          </w:p>
        </w:tc>
        <w:tc>
          <w:tcPr>
            <w:tcW w:w="3420" w:type="dxa"/>
          </w:tcPr>
          <w:p w14:paraId="497021DD" w14:textId="77777777" w:rsidR="00B814C6" w:rsidRPr="00B914FD" w:rsidRDefault="00B814C6" w:rsidP="00A325F3">
            <w:pPr>
              <w:pStyle w:val="BodyText"/>
              <w:spacing w:line="282" w:lineRule="auto"/>
              <w:ind w:left="116" w:right="72"/>
              <w:jc w:val="left"/>
              <w:rPr>
                <w:rFonts w:cs="Arial"/>
                <w:spacing w:val="-3"/>
                <w:w w:val="105"/>
              </w:rPr>
            </w:pPr>
          </w:p>
          <w:p w14:paraId="6DD00947" w14:textId="77777777" w:rsidR="00B814C6" w:rsidRPr="00B914FD" w:rsidRDefault="00B814C6" w:rsidP="00A325F3">
            <w:pPr>
              <w:pStyle w:val="BodyText"/>
              <w:spacing w:line="282" w:lineRule="auto"/>
              <w:ind w:left="116" w:right="72"/>
              <w:jc w:val="left"/>
              <w:rPr>
                <w:rFonts w:cs="Arial"/>
                <w:spacing w:val="-3"/>
                <w:w w:val="105"/>
              </w:rPr>
            </w:pPr>
          </w:p>
          <w:p w14:paraId="6100DB82" w14:textId="77777777" w:rsidR="00B814C6" w:rsidRPr="00B914FD" w:rsidRDefault="00B814C6" w:rsidP="00A325F3">
            <w:pPr>
              <w:pStyle w:val="BodyText"/>
              <w:spacing w:line="282" w:lineRule="auto"/>
              <w:ind w:left="116" w:right="72"/>
              <w:jc w:val="left"/>
              <w:rPr>
                <w:rFonts w:cs="Arial"/>
                <w:b/>
                <w:bCs/>
                <w:spacing w:val="-3"/>
                <w:w w:val="105"/>
              </w:rPr>
            </w:pPr>
            <w:r w:rsidRPr="00B914FD">
              <w:rPr>
                <w:rFonts w:cs="Arial"/>
                <w:b/>
                <w:bCs/>
                <w:spacing w:val="-3"/>
                <w:w w:val="105"/>
              </w:rPr>
              <w:t>Describe a broad range of strategies for involving parents/carers in the educative process.</w:t>
            </w:r>
          </w:p>
        </w:tc>
        <w:tc>
          <w:tcPr>
            <w:tcW w:w="2880" w:type="dxa"/>
          </w:tcPr>
          <w:p w14:paraId="78F1E7A9" w14:textId="77777777" w:rsidR="00B814C6" w:rsidRPr="00B914FD" w:rsidRDefault="00B814C6" w:rsidP="00A325F3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</w:p>
          <w:p w14:paraId="73512BA3" w14:textId="77777777" w:rsidR="00B814C6" w:rsidRPr="00B914FD" w:rsidRDefault="00B814C6" w:rsidP="00A325F3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</w:p>
          <w:p w14:paraId="0C040620" w14:textId="77777777" w:rsidR="00B814C6" w:rsidRPr="008743DC" w:rsidRDefault="00B814C6" w:rsidP="008743DC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  <w:r w:rsidRPr="00B914FD">
              <w:rPr>
                <w:rFonts w:eastAsia="MS Minngs"/>
                <w:color w:val="000000"/>
                <w:sz w:val="20"/>
                <w:szCs w:val="20"/>
                <w:lang w:eastAsia="ja-JP"/>
              </w:rPr>
              <w:t xml:space="preserve">Plan for appropriate and contextually relevant opportunities for parents/carers to be involved </w:t>
            </w:r>
            <w:r w:rsidRPr="008743DC">
              <w:rPr>
                <w:rFonts w:eastAsia="MS Minngs"/>
                <w:color w:val="000000"/>
                <w:sz w:val="20"/>
                <w:szCs w:val="20"/>
                <w:lang w:eastAsia="ja-JP"/>
              </w:rPr>
              <w:t>in their children’s learning.</w:t>
            </w:r>
          </w:p>
          <w:p w14:paraId="116BC17C" w14:textId="77777777" w:rsidR="00B814C6" w:rsidRPr="00B914FD" w:rsidRDefault="00B814C6" w:rsidP="00A325F3">
            <w:pPr>
              <w:pStyle w:val="BodyText"/>
              <w:spacing w:line="282" w:lineRule="auto"/>
              <w:jc w:val="left"/>
              <w:rPr>
                <w:rFonts w:eastAsia="MS Minngs" w:cs="Arial"/>
                <w:color w:val="000000"/>
                <w:lang w:eastAsia="ja-JP"/>
              </w:rPr>
            </w:pPr>
          </w:p>
          <w:p w14:paraId="6DEA6CF0" w14:textId="77777777" w:rsidR="00B814C6" w:rsidRPr="00B914FD" w:rsidRDefault="00B814C6" w:rsidP="00A325F3">
            <w:pPr>
              <w:pStyle w:val="BodyText"/>
              <w:spacing w:line="282" w:lineRule="auto"/>
              <w:jc w:val="left"/>
              <w:rPr>
                <w:rFonts w:cs="Arial"/>
                <w:spacing w:val="-3"/>
                <w:w w:val="105"/>
              </w:rPr>
            </w:pPr>
          </w:p>
        </w:tc>
      </w:tr>
    </w:tbl>
    <w:p w14:paraId="32072456" w14:textId="77777777" w:rsidR="00B814C6" w:rsidRDefault="00B814C6" w:rsidP="00B814C6">
      <w:pPr>
        <w:rPr>
          <w:sz w:val="16"/>
          <w:szCs w:val="16"/>
        </w:rPr>
      </w:pPr>
    </w:p>
    <w:p w14:paraId="5709CB29" w14:textId="77777777" w:rsidR="00B814C6" w:rsidRPr="00B814C6" w:rsidRDefault="00B814C6" w:rsidP="00B814C6">
      <w:r>
        <w:rPr>
          <w:sz w:val="16"/>
          <w:szCs w:val="16"/>
        </w:rPr>
        <w:br w:type="page"/>
      </w:r>
    </w:p>
    <w:tbl>
      <w:tblPr>
        <w:tblW w:w="150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3240"/>
        <w:gridCol w:w="3430"/>
        <w:gridCol w:w="3410"/>
        <w:gridCol w:w="3026"/>
      </w:tblGrid>
      <w:tr w:rsidR="00B814C6" w:rsidRPr="00EB4FDF" w14:paraId="4BD68A00" w14:textId="77777777">
        <w:tc>
          <w:tcPr>
            <w:tcW w:w="15014" w:type="dxa"/>
            <w:gridSpan w:val="5"/>
          </w:tcPr>
          <w:p w14:paraId="2DC3CE85" w14:textId="77777777" w:rsidR="00B814C6" w:rsidRPr="00CA4CB4" w:rsidRDefault="00B814C6" w:rsidP="00A325F3">
            <w:pPr>
              <w:pStyle w:val="BodyText"/>
              <w:tabs>
                <w:tab w:val="left" w:pos="14760"/>
              </w:tabs>
              <w:spacing w:before="240" w:after="60" w:line="283" w:lineRule="auto"/>
              <w:ind w:left="113" w:right="38"/>
              <w:rPr>
                <w:rFonts w:cs="Arial"/>
                <w:b/>
                <w:spacing w:val="-5"/>
                <w:w w:val="105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eastAsia="en-AU"/>
              </w:rPr>
              <w:br w:type="page"/>
            </w:r>
            <w:r>
              <w:br w:type="page"/>
            </w:r>
            <w:r w:rsidRPr="00EB4FDF">
              <w:rPr>
                <w:rFonts w:cs="Arial"/>
              </w:rPr>
              <w:br w:type="page"/>
            </w:r>
            <w:r w:rsidRPr="00CA4CB4">
              <w:rPr>
                <w:rFonts w:cs="Arial"/>
                <w:b/>
                <w:color w:val="3366FF"/>
                <w:spacing w:val="-5"/>
                <w:w w:val="105"/>
                <w:sz w:val="24"/>
                <w:szCs w:val="24"/>
              </w:rPr>
              <w:t>Standard 4 Create and maintain supportive and safe learning environments</w:t>
            </w:r>
          </w:p>
        </w:tc>
      </w:tr>
      <w:tr w:rsidR="00B814C6" w:rsidRPr="00EB4FDF" w14:paraId="125859E1" w14:textId="77777777">
        <w:tc>
          <w:tcPr>
            <w:tcW w:w="1908" w:type="dxa"/>
          </w:tcPr>
          <w:p w14:paraId="0078F8FF" w14:textId="77777777" w:rsidR="00B814C6" w:rsidRPr="00EB4FDF" w:rsidRDefault="00B814C6" w:rsidP="00A325F3">
            <w:pPr>
              <w:jc w:val="center"/>
              <w:rPr>
                <w:b/>
                <w:bCs/>
                <w:spacing w:val="-3"/>
                <w:w w:val="105"/>
                <w:sz w:val="20"/>
                <w:szCs w:val="20"/>
              </w:rPr>
            </w:pPr>
            <w:r w:rsidRPr="00EB4FDF">
              <w:rPr>
                <w:b/>
                <w:bCs/>
                <w:sz w:val="20"/>
                <w:szCs w:val="20"/>
              </w:rPr>
              <w:t>Focus</w:t>
            </w:r>
          </w:p>
        </w:tc>
        <w:tc>
          <w:tcPr>
            <w:tcW w:w="3240" w:type="dxa"/>
          </w:tcPr>
          <w:p w14:paraId="3BF4FDB1" w14:textId="77777777" w:rsidR="00B814C6" w:rsidRPr="00EB4FDF" w:rsidRDefault="00B814C6" w:rsidP="00A325F3">
            <w:pPr>
              <w:pStyle w:val="BodyText"/>
              <w:jc w:val="center"/>
              <w:rPr>
                <w:rFonts w:cs="Arial"/>
                <w:b/>
                <w:bCs/>
                <w:spacing w:val="-5"/>
                <w:w w:val="105"/>
              </w:rPr>
            </w:pPr>
            <w:r w:rsidRPr="00EB4FDF">
              <w:rPr>
                <w:rFonts w:cs="Arial"/>
                <w:b/>
                <w:bCs/>
              </w:rPr>
              <w:t>Novice</w:t>
            </w:r>
          </w:p>
        </w:tc>
        <w:tc>
          <w:tcPr>
            <w:tcW w:w="3430" w:type="dxa"/>
          </w:tcPr>
          <w:p w14:paraId="40B54BD7" w14:textId="77777777" w:rsidR="00B814C6" w:rsidRPr="00EB4FDF" w:rsidRDefault="00B814C6" w:rsidP="00A325F3">
            <w:pPr>
              <w:pStyle w:val="BodyText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Emerg</w:t>
            </w:r>
            <w:r w:rsidRPr="00EB4FDF">
              <w:rPr>
                <w:rFonts w:cs="Arial"/>
                <w:b/>
                <w:bCs/>
              </w:rPr>
              <w:t>ing</w:t>
            </w:r>
          </w:p>
        </w:tc>
        <w:tc>
          <w:tcPr>
            <w:tcW w:w="3410" w:type="dxa"/>
          </w:tcPr>
          <w:p w14:paraId="062B4290" w14:textId="77777777" w:rsidR="00B814C6" w:rsidRPr="00EB4FDF" w:rsidRDefault="00B814C6" w:rsidP="00A325F3">
            <w:pPr>
              <w:pStyle w:val="BodyText"/>
              <w:jc w:val="center"/>
              <w:rPr>
                <w:rFonts w:cs="Arial"/>
                <w:b/>
                <w:bCs/>
                <w:spacing w:val="-5"/>
                <w:w w:val="105"/>
              </w:rPr>
            </w:pPr>
            <w:r w:rsidRPr="00EB4FDF">
              <w:rPr>
                <w:rFonts w:cs="Arial"/>
                <w:b/>
                <w:bCs/>
              </w:rPr>
              <w:t>Graduate</w:t>
            </w:r>
          </w:p>
        </w:tc>
        <w:tc>
          <w:tcPr>
            <w:tcW w:w="3026" w:type="dxa"/>
          </w:tcPr>
          <w:p w14:paraId="44A53E6B" w14:textId="77777777" w:rsidR="00B814C6" w:rsidRPr="00EB4FDF" w:rsidRDefault="00B814C6" w:rsidP="00A325F3">
            <w:pPr>
              <w:pStyle w:val="BodyText"/>
              <w:spacing w:line="282" w:lineRule="auto"/>
              <w:ind w:left="116" w:right="772"/>
              <w:rPr>
                <w:rFonts w:cs="Arial"/>
                <w:b/>
                <w:bCs/>
                <w:spacing w:val="-5"/>
                <w:w w:val="105"/>
              </w:rPr>
            </w:pPr>
            <w:r w:rsidRPr="00EB4FDF">
              <w:rPr>
                <w:rFonts w:cs="Arial"/>
                <w:b/>
                <w:bCs/>
              </w:rPr>
              <w:t>Proficient</w:t>
            </w:r>
          </w:p>
        </w:tc>
      </w:tr>
      <w:tr w:rsidR="00B814C6" w:rsidRPr="00EB4FDF" w14:paraId="3E6BFE81" w14:textId="77777777">
        <w:tc>
          <w:tcPr>
            <w:tcW w:w="1908" w:type="dxa"/>
          </w:tcPr>
          <w:p w14:paraId="627CB965" w14:textId="77777777" w:rsidR="00B814C6" w:rsidRPr="00CA4CB4" w:rsidRDefault="00B814C6" w:rsidP="00C7225A">
            <w:pPr>
              <w:spacing w:beforeLines="82" w:before="196"/>
              <w:rPr>
                <w:b/>
                <w:color w:val="3366FF"/>
                <w:sz w:val="22"/>
                <w:szCs w:val="22"/>
              </w:rPr>
            </w:pPr>
            <w:r w:rsidRPr="00CA4CB4">
              <w:rPr>
                <w:b/>
                <w:color w:val="3366FF"/>
                <w:spacing w:val="-3"/>
                <w:w w:val="105"/>
                <w:sz w:val="22"/>
                <w:szCs w:val="22"/>
              </w:rPr>
              <w:t>4.1 Support student participation</w:t>
            </w:r>
          </w:p>
          <w:p w14:paraId="65E13B6B" w14:textId="77777777" w:rsidR="00B814C6" w:rsidRPr="00CA4CB4" w:rsidRDefault="00B814C6" w:rsidP="00C7225A">
            <w:pPr>
              <w:spacing w:beforeLines="82" w:before="196"/>
              <w:rPr>
                <w:b/>
                <w:color w:val="3366FF"/>
                <w:sz w:val="22"/>
                <w:szCs w:val="22"/>
              </w:rPr>
            </w:pPr>
          </w:p>
          <w:p w14:paraId="0CB16F03" w14:textId="77777777" w:rsidR="00B814C6" w:rsidRPr="00CA4CB4" w:rsidRDefault="00B814C6" w:rsidP="00C7225A">
            <w:pPr>
              <w:spacing w:beforeLines="82" w:before="196"/>
              <w:rPr>
                <w:b/>
                <w:color w:val="3366FF"/>
                <w:spacing w:val="-3"/>
                <w:w w:val="105"/>
                <w:sz w:val="22"/>
                <w:szCs w:val="22"/>
              </w:rPr>
            </w:pPr>
          </w:p>
          <w:p w14:paraId="0DFC723A" w14:textId="77777777" w:rsidR="00B814C6" w:rsidRPr="00CA4CB4" w:rsidRDefault="00B814C6" w:rsidP="00C7225A">
            <w:pPr>
              <w:spacing w:beforeLines="82" w:before="196"/>
              <w:ind w:left="116"/>
              <w:rPr>
                <w:b/>
                <w:color w:val="3366FF"/>
                <w:spacing w:val="-3"/>
                <w:w w:val="105"/>
                <w:sz w:val="22"/>
                <w:szCs w:val="22"/>
              </w:rPr>
            </w:pPr>
          </w:p>
        </w:tc>
        <w:tc>
          <w:tcPr>
            <w:tcW w:w="3240" w:type="dxa"/>
          </w:tcPr>
          <w:p w14:paraId="28B6CE06" w14:textId="77777777" w:rsidR="00B814C6" w:rsidRPr="00D60E6E" w:rsidRDefault="00B814C6" w:rsidP="00A325F3">
            <w:pPr>
              <w:pStyle w:val="BodyText"/>
              <w:tabs>
                <w:tab w:val="left" w:pos="-3528"/>
              </w:tabs>
              <w:spacing w:line="282" w:lineRule="auto"/>
              <w:ind w:left="116"/>
              <w:jc w:val="left"/>
              <w:rPr>
                <w:rFonts w:cs="Arial"/>
                <w:i/>
                <w:iCs/>
                <w:spacing w:val="-5"/>
                <w:w w:val="105"/>
              </w:rPr>
            </w:pPr>
          </w:p>
          <w:p w14:paraId="080A8371" w14:textId="77777777" w:rsidR="00B814C6" w:rsidRPr="00D60E6E" w:rsidRDefault="00B814C6" w:rsidP="00A325F3">
            <w:pPr>
              <w:pStyle w:val="BodyText"/>
              <w:tabs>
                <w:tab w:val="left" w:pos="-3528"/>
              </w:tabs>
              <w:spacing w:line="282" w:lineRule="auto"/>
              <w:ind w:left="116"/>
              <w:jc w:val="left"/>
              <w:rPr>
                <w:rFonts w:cs="Arial"/>
                <w:i/>
                <w:iCs/>
                <w:spacing w:val="-5"/>
                <w:w w:val="105"/>
              </w:rPr>
            </w:pPr>
          </w:p>
          <w:p w14:paraId="16612F90" w14:textId="77777777" w:rsidR="00B814C6" w:rsidRPr="00D60E6E" w:rsidRDefault="00B814C6" w:rsidP="00A325F3">
            <w:pPr>
              <w:pStyle w:val="BodyText"/>
              <w:tabs>
                <w:tab w:val="left" w:pos="-3528"/>
              </w:tabs>
              <w:spacing w:line="282" w:lineRule="auto"/>
              <w:ind w:left="116"/>
              <w:jc w:val="left"/>
              <w:rPr>
                <w:rFonts w:cs="Arial"/>
                <w:i/>
                <w:iCs/>
                <w:spacing w:val="-5"/>
                <w:w w:val="105"/>
              </w:rPr>
            </w:pPr>
            <w:r w:rsidRPr="00D60E6E">
              <w:rPr>
                <w:rFonts w:cs="Arial"/>
                <w:i/>
                <w:iCs/>
                <w:spacing w:val="-5"/>
                <w:w w:val="105"/>
              </w:rPr>
              <w:t>Focuses mostly on personal performance rather than on what the student will do. Looking for compliance rather than engagement.</w:t>
            </w:r>
          </w:p>
          <w:p w14:paraId="296A72EB" w14:textId="77777777" w:rsidR="00B814C6" w:rsidRPr="00D60E6E" w:rsidRDefault="00B814C6" w:rsidP="00A325F3">
            <w:pPr>
              <w:pStyle w:val="BodyText"/>
              <w:tabs>
                <w:tab w:val="left" w:pos="-3528"/>
              </w:tabs>
              <w:spacing w:line="282" w:lineRule="auto"/>
              <w:jc w:val="left"/>
              <w:rPr>
                <w:rFonts w:cs="Arial"/>
                <w:i/>
                <w:iCs/>
                <w:spacing w:val="-5"/>
                <w:w w:val="105"/>
              </w:rPr>
            </w:pPr>
          </w:p>
          <w:p w14:paraId="73C75F69" w14:textId="77777777" w:rsidR="00B814C6" w:rsidRPr="00D60E6E" w:rsidRDefault="00B814C6" w:rsidP="00A325F3">
            <w:pPr>
              <w:pStyle w:val="BodyText"/>
              <w:tabs>
                <w:tab w:val="left" w:pos="-3528"/>
              </w:tabs>
              <w:spacing w:line="282" w:lineRule="auto"/>
              <w:jc w:val="left"/>
              <w:rPr>
                <w:rFonts w:cs="Arial"/>
                <w:i/>
                <w:iCs/>
                <w:spacing w:val="-5"/>
                <w:w w:val="105"/>
              </w:rPr>
            </w:pPr>
          </w:p>
        </w:tc>
        <w:tc>
          <w:tcPr>
            <w:tcW w:w="3430" w:type="dxa"/>
          </w:tcPr>
          <w:p w14:paraId="42A42845" w14:textId="77777777" w:rsidR="00B814C6" w:rsidRPr="00D60E6E" w:rsidRDefault="00B814C6" w:rsidP="00A325F3">
            <w:pPr>
              <w:pStyle w:val="BodyText"/>
              <w:spacing w:line="282" w:lineRule="auto"/>
              <w:ind w:left="116" w:right="-108"/>
              <w:jc w:val="left"/>
              <w:rPr>
                <w:rFonts w:cs="Arial"/>
                <w:i/>
                <w:iCs/>
                <w:spacing w:val="-5"/>
                <w:w w:val="105"/>
              </w:rPr>
            </w:pPr>
          </w:p>
          <w:p w14:paraId="2EA9B2EA" w14:textId="77777777" w:rsidR="00B814C6" w:rsidRPr="00D60E6E" w:rsidRDefault="00B814C6" w:rsidP="00A325F3">
            <w:pPr>
              <w:pStyle w:val="BodyText"/>
              <w:spacing w:line="282" w:lineRule="auto"/>
              <w:ind w:left="116" w:right="-108"/>
              <w:jc w:val="left"/>
              <w:rPr>
                <w:rFonts w:cs="Arial"/>
                <w:i/>
                <w:iCs/>
                <w:spacing w:val="-5"/>
                <w:w w:val="105"/>
              </w:rPr>
            </w:pPr>
          </w:p>
          <w:p w14:paraId="3F41784D" w14:textId="77777777" w:rsidR="00B814C6" w:rsidRPr="00D60E6E" w:rsidRDefault="00B814C6" w:rsidP="00A325F3">
            <w:pPr>
              <w:pStyle w:val="BodyText"/>
              <w:spacing w:line="282" w:lineRule="auto"/>
              <w:ind w:left="116" w:right="-108"/>
              <w:jc w:val="left"/>
              <w:rPr>
                <w:rFonts w:cs="Arial"/>
                <w:i/>
                <w:iCs/>
                <w:spacing w:val="-5"/>
                <w:w w:val="105"/>
              </w:rPr>
            </w:pPr>
            <w:r w:rsidRPr="00D60E6E">
              <w:rPr>
                <w:rFonts w:cs="Arial"/>
                <w:i/>
                <w:iCs/>
                <w:spacing w:val="-5"/>
                <w:w w:val="105"/>
              </w:rPr>
              <w:t>Beginning to identify and plan for inclusive learning events that will engage and motivate student participation and learning.</w:t>
            </w:r>
          </w:p>
        </w:tc>
        <w:tc>
          <w:tcPr>
            <w:tcW w:w="3410" w:type="dxa"/>
          </w:tcPr>
          <w:p w14:paraId="4DB0EBC7" w14:textId="77777777" w:rsidR="00B814C6" w:rsidRPr="00D60E6E" w:rsidRDefault="00B814C6" w:rsidP="00A325F3">
            <w:pPr>
              <w:pStyle w:val="BodyText"/>
              <w:spacing w:line="282" w:lineRule="auto"/>
              <w:ind w:left="116" w:right="-100"/>
              <w:jc w:val="left"/>
              <w:rPr>
                <w:rFonts w:cs="Arial"/>
                <w:b/>
                <w:bCs/>
                <w:spacing w:val="-5"/>
                <w:w w:val="105"/>
              </w:rPr>
            </w:pPr>
          </w:p>
          <w:p w14:paraId="175207EA" w14:textId="77777777" w:rsidR="00B814C6" w:rsidRPr="00D60E6E" w:rsidRDefault="00B814C6" w:rsidP="00A325F3">
            <w:pPr>
              <w:pStyle w:val="BodyText"/>
              <w:spacing w:line="282" w:lineRule="auto"/>
              <w:ind w:left="116" w:right="-100"/>
              <w:jc w:val="left"/>
              <w:rPr>
                <w:rFonts w:cs="Arial"/>
                <w:b/>
                <w:bCs/>
                <w:spacing w:val="-5"/>
                <w:w w:val="105"/>
              </w:rPr>
            </w:pPr>
          </w:p>
          <w:p w14:paraId="41064E96" w14:textId="77777777" w:rsidR="00B814C6" w:rsidRPr="00D60E6E" w:rsidRDefault="00B814C6" w:rsidP="00A325F3">
            <w:pPr>
              <w:pStyle w:val="BodyText"/>
              <w:spacing w:line="282" w:lineRule="auto"/>
              <w:ind w:left="116" w:right="-100"/>
              <w:jc w:val="left"/>
              <w:rPr>
                <w:rFonts w:cs="Arial"/>
                <w:spacing w:val="-3"/>
                <w:w w:val="105"/>
              </w:rPr>
            </w:pPr>
            <w:r w:rsidRPr="00D60E6E">
              <w:rPr>
                <w:rFonts w:cs="Arial"/>
                <w:b/>
                <w:bCs/>
                <w:spacing w:val="-5"/>
                <w:w w:val="105"/>
              </w:rPr>
              <w:t>I</w:t>
            </w:r>
            <w:r w:rsidRPr="00D60E6E">
              <w:rPr>
                <w:rFonts w:cs="Arial"/>
                <w:b/>
                <w:bCs/>
                <w:spacing w:val="-4"/>
                <w:w w:val="105"/>
              </w:rPr>
              <w:t>den</w:t>
            </w:r>
            <w:r w:rsidRPr="00D60E6E">
              <w:rPr>
                <w:rFonts w:cs="Arial"/>
                <w:b/>
                <w:bCs/>
                <w:spacing w:val="-5"/>
                <w:w w:val="105"/>
              </w:rPr>
              <w:t>t</w:t>
            </w:r>
            <w:r w:rsidRPr="00D60E6E">
              <w:rPr>
                <w:rFonts w:cs="Arial"/>
                <w:b/>
                <w:bCs/>
                <w:spacing w:val="-4"/>
                <w:w w:val="105"/>
              </w:rPr>
              <w:t>i</w:t>
            </w:r>
            <w:r w:rsidRPr="00D60E6E">
              <w:rPr>
                <w:rFonts w:cs="Arial"/>
                <w:b/>
                <w:bCs/>
                <w:spacing w:val="-5"/>
                <w:w w:val="105"/>
              </w:rPr>
              <w:t>f</w:t>
            </w:r>
            <w:r w:rsidRPr="00D60E6E">
              <w:rPr>
                <w:rFonts w:cs="Arial"/>
                <w:b/>
                <w:bCs/>
                <w:w w:val="105"/>
              </w:rPr>
              <w:t xml:space="preserve">y </w:t>
            </w:r>
            <w:r w:rsidRPr="00D60E6E">
              <w:rPr>
                <w:rFonts w:cs="Arial"/>
                <w:b/>
                <w:bCs/>
                <w:spacing w:val="-4"/>
                <w:w w:val="105"/>
              </w:rPr>
              <w:t>s</w:t>
            </w:r>
            <w:r w:rsidRPr="00D60E6E">
              <w:rPr>
                <w:rFonts w:cs="Arial"/>
                <w:b/>
                <w:bCs/>
                <w:spacing w:val="-5"/>
                <w:w w:val="105"/>
              </w:rPr>
              <w:t>t</w:t>
            </w:r>
            <w:r w:rsidRPr="00D60E6E">
              <w:rPr>
                <w:rFonts w:cs="Arial"/>
                <w:b/>
                <w:bCs/>
                <w:spacing w:val="-4"/>
                <w:w w:val="105"/>
              </w:rPr>
              <w:t>ra</w:t>
            </w:r>
            <w:r w:rsidRPr="00D60E6E">
              <w:rPr>
                <w:rFonts w:cs="Arial"/>
                <w:b/>
                <w:bCs/>
                <w:spacing w:val="-5"/>
                <w:w w:val="105"/>
              </w:rPr>
              <w:t>t</w:t>
            </w:r>
            <w:r w:rsidRPr="00D60E6E">
              <w:rPr>
                <w:rFonts w:cs="Arial"/>
                <w:b/>
                <w:bCs/>
                <w:spacing w:val="-4"/>
                <w:w w:val="105"/>
              </w:rPr>
              <w:t>egie</w:t>
            </w:r>
            <w:r w:rsidRPr="00D60E6E">
              <w:rPr>
                <w:rFonts w:cs="Arial"/>
                <w:b/>
                <w:bCs/>
                <w:w w:val="105"/>
              </w:rPr>
              <w:t xml:space="preserve">s </w:t>
            </w:r>
            <w:r w:rsidRPr="00D60E6E">
              <w:rPr>
                <w:rFonts w:cs="Arial"/>
                <w:b/>
                <w:bCs/>
                <w:spacing w:val="-5"/>
                <w:w w:val="105"/>
              </w:rPr>
              <w:t>to suppor</w:t>
            </w:r>
            <w:r w:rsidRPr="00D60E6E">
              <w:rPr>
                <w:rFonts w:cs="Arial"/>
                <w:b/>
                <w:bCs/>
                <w:w w:val="105"/>
              </w:rPr>
              <w:t xml:space="preserve">t </w:t>
            </w:r>
            <w:r w:rsidRPr="00D60E6E">
              <w:rPr>
                <w:rFonts w:cs="Arial"/>
                <w:b/>
                <w:bCs/>
                <w:spacing w:val="-5"/>
                <w:w w:val="105"/>
              </w:rPr>
              <w:t>inclusiv</w:t>
            </w:r>
            <w:r w:rsidRPr="00D60E6E">
              <w:rPr>
                <w:rFonts w:cs="Arial"/>
                <w:b/>
                <w:bCs/>
                <w:w w:val="105"/>
              </w:rPr>
              <w:t xml:space="preserve">e </w:t>
            </w:r>
            <w:r w:rsidRPr="00D60E6E">
              <w:rPr>
                <w:rFonts w:cs="Arial"/>
                <w:b/>
                <w:bCs/>
                <w:spacing w:val="-5"/>
                <w:w w:val="105"/>
              </w:rPr>
              <w:t xml:space="preserve">student </w:t>
            </w:r>
            <w:r w:rsidRPr="00D60E6E">
              <w:rPr>
                <w:rFonts w:cs="Arial"/>
                <w:b/>
                <w:bCs/>
                <w:spacing w:val="-3"/>
                <w:w w:val="105"/>
              </w:rPr>
              <w:t>participatio</w:t>
            </w:r>
            <w:r w:rsidRPr="00D60E6E">
              <w:rPr>
                <w:rFonts w:cs="Arial"/>
                <w:b/>
                <w:bCs/>
                <w:w w:val="105"/>
              </w:rPr>
              <w:t xml:space="preserve">n </w:t>
            </w:r>
            <w:r w:rsidRPr="00D60E6E">
              <w:rPr>
                <w:rFonts w:cs="Arial"/>
                <w:b/>
                <w:bCs/>
                <w:spacing w:val="-3"/>
                <w:w w:val="105"/>
              </w:rPr>
              <w:t xml:space="preserve">and </w:t>
            </w:r>
            <w:r w:rsidRPr="00D60E6E">
              <w:rPr>
                <w:rFonts w:cs="Arial"/>
                <w:b/>
                <w:bCs/>
                <w:spacing w:val="-4"/>
                <w:w w:val="105"/>
              </w:rPr>
              <w:t>engagemen</w:t>
            </w:r>
            <w:r w:rsidRPr="00D60E6E">
              <w:rPr>
                <w:rFonts w:cs="Arial"/>
                <w:b/>
                <w:bCs/>
                <w:w w:val="105"/>
              </w:rPr>
              <w:t xml:space="preserve">t </w:t>
            </w:r>
            <w:r w:rsidRPr="00D60E6E">
              <w:rPr>
                <w:rFonts w:cs="Arial"/>
                <w:b/>
                <w:bCs/>
                <w:spacing w:val="-4"/>
                <w:w w:val="105"/>
              </w:rPr>
              <w:t xml:space="preserve">in </w:t>
            </w:r>
            <w:r w:rsidRPr="00D60E6E">
              <w:rPr>
                <w:rFonts w:cs="Arial"/>
                <w:b/>
                <w:bCs/>
                <w:spacing w:val="-3"/>
                <w:w w:val="105"/>
              </w:rPr>
              <w:t>classroo</w:t>
            </w:r>
            <w:r w:rsidRPr="00D60E6E">
              <w:rPr>
                <w:rFonts w:cs="Arial"/>
                <w:b/>
                <w:bCs/>
                <w:w w:val="105"/>
              </w:rPr>
              <w:t xml:space="preserve">m </w:t>
            </w:r>
            <w:r w:rsidRPr="00D60E6E">
              <w:rPr>
                <w:rFonts w:cs="Arial"/>
                <w:b/>
                <w:bCs/>
                <w:spacing w:val="-3"/>
                <w:w w:val="105"/>
              </w:rPr>
              <w:t>activities.</w:t>
            </w:r>
          </w:p>
        </w:tc>
        <w:tc>
          <w:tcPr>
            <w:tcW w:w="3026" w:type="dxa"/>
          </w:tcPr>
          <w:p w14:paraId="2A019B46" w14:textId="77777777" w:rsidR="00B814C6" w:rsidRPr="00422851" w:rsidRDefault="00B814C6" w:rsidP="00A325F3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b/>
                <w:color w:val="000000"/>
                <w:sz w:val="20"/>
                <w:szCs w:val="20"/>
                <w:lang w:eastAsia="ja-JP"/>
              </w:rPr>
            </w:pPr>
          </w:p>
          <w:p w14:paraId="1AAE8A8C" w14:textId="77777777" w:rsidR="00B814C6" w:rsidRPr="00422851" w:rsidRDefault="00B814C6" w:rsidP="00A325F3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b/>
                <w:color w:val="000000"/>
                <w:sz w:val="20"/>
                <w:szCs w:val="20"/>
                <w:lang w:eastAsia="ja-JP"/>
              </w:rPr>
            </w:pPr>
          </w:p>
          <w:p w14:paraId="3505E697" w14:textId="77777777" w:rsidR="00B814C6" w:rsidRPr="00422851" w:rsidRDefault="00B814C6" w:rsidP="00422851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  <w:r w:rsidRPr="00422851">
              <w:rPr>
                <w:rFonts w:eastAsia="MS Minngs"/>
                <w:color w:val="000000"/>
                <w:sz w:val="20"/>
                <w:szCs w:val="20"/>
                <w:lang w:eastAsia="ja-JP"/>
              </w:rPr>
              <w:t>Establish and implement inclusive and positive interactions to engage and support all students in classroom activities</w:t>
            </w:r>
            <w:r w:rsidRPr="00422851">
              <w:rPr>
                <w:rFonts w:eastAsia="MS Minngs"/>
                <w:b/>
                <w:color w:val="000000"/>
                <w:sz w:val="20"/>
                <w:szCs w:val="20"/>
                <w:lang w:eastAsia="ja-JP"/>
              </w:rPr>
              <w:t>.</w:t>
            </w:r>
          </w:p>
        </w:tc>
      </w:tr>
      <w:tr w:rsidR="00B814C6" w:rsidRPr="00EB4FDF" w14:paraId="0AAFC21E" w14:textId="77777777">
        <w:trPr>
          <w:trHeight w:val="2256"/>
        </w:trPr>
        <w:tc>
          <w:tcPr>
            <w:tcW w:w="1908" w:type="dxa"/>
          </w:tcPr>
          <w:p w14:paraId="500F77EC" w14:textId="77777777" w:rsidR="00B814C6" w:rsidRPr="00CA4CB4" w:rsidRDefault="00B814C6" w:rsidP="00C7225A">
            <w:pPr>
              <w:spacing w:beforeLines="82" w:before="196"/>
              <w:rPr>
                <w:b/>
                <w:color w:val="3366FF"/>
                <w:spacing w:val="-3"/>
                <w:w w:val="105"/>
                <w:sz w:val="22"/>
                <w:szCs w:val="22"/>
              </w:rPr>
            </w:pPr>
            <w:r w:rsidRPr="00CA4CB4">
              <w:rPr>
                <w:b/>
                <w:color w:val="3366FF"/>
                <w:spacing w:val="-1"/>
                <w:w w:val="105"/>
                <w:sz w:val="22"/>
                <w:szCs w:val="22"/>
              </w:rPr>
              <w:t>4.2 Manag</w:t>
            </w:r>
            <w:r w:rsidRPr="00CA4CB4">
              <w:rPr>
                <w:b/>
                <w:color w:val="3366FF"/>
                <w:w w:val="105"/>
                <w:sz w:val="22"/>
                <w:szCs w:val="22"/>
              </w:rPr>
              <w:t xml:space="preserve">e </w:t>
            </w:r>
            <w:r w:rsidRPr="00CA4CB4">
              <w:rPr>
                <w:b/>
                <w:color w:val="3366FF"/>
                <w:spacing w:val="-1"/>
                <w:w w:val="105"/>
                <w:sz w:val="22"/>
                <w:szCs w:val="22"/>
              </w:rPr>
              <w:t>classroo</w:t>
            </w:r>
            <w:r w:rsidRPr="00CA4CB4">
              <w:rPr>
                <w:b/>
                <w:color w:val="3366FF"/>
                <w:w w:val="105"/>
                <w:sz w:val="22"/>
                <w:szCs w:val="22"/>
              </w:rPr>
              <w:t xml:space="preserve">m </w:t>
            </w:r>
            <w:r w:rsidRPr="00CA4CB4">
              <w:rPr>
                <w:b/>
                <w:color w:val="3366FF"/>
                <w:spacing w:val="-3"/>
                <w:w w:val="105"/>
                <w:sz w:val="22"/>
                <w:szCs w:val="22"/>
              </w:rPr>
              <w:t>act</w:t>
            </w:r>
            <w:r w:rsidRPr="00CA4CB4">
              <w:rPr>
                <w:b/>
                <w:color w:val="3366FF"/>
                <w:spacing w:val="-4"/>
                <w:w w:val="105"/>
                <w:sz w:val="22"/>
                <w:szCs w:val="22"/>
              </w:rPr>
              <w:t>i</w:t>
            </w:r>
            <w:r w:rsidRPr="00CA4CB4">
              <w:rPr>
                <w:b/>
                <w:color w:val="3366FF"/>
                <w:spacing w:val="-3"/>
                <w:w w:val="105"/>
                <w:sz w:val="22"/>
                <w:szCs w:val="22"/>
              </w:rPr>
              <w:t>v</w:t>
            </w:r>
            <w:r w:rsidRPr="00CA4CB4">
              <w:rPr>
                <w:b/>
                <w:color w:val="3366FF"/>
                <w:spacing w:val="-4"/>
                <w:w w:val="105"/>
                <w:sz w:val="22"/>
                <w:szCs w:val="22"/>
              </w:rPr>
              <w:t>i</w:t>
            </w:r>
            <w:r w:rsidRPr="00CA4CB4">
              <w:rPr>
                <w:b/>
                <w:color w:val="3366FF"/>
                <w:spacing w:val="-3"/>
                <w:w w:val="105"/>
                <w:sz w:val="22"/>
                <w:szCs w:val="22"/>
              </w:rPr>
              <w:t>t</w:t>
            </w:r>
            <w:r w:rsidRPr="00CA4CB4">
              <w:rPr>
                <w:b/>
                <w:color w:val="3366FF"/>
                <w:spacing w:val="-4"/>
                <w:w w:val="105"/>
                <w:sz w:val="22"/>
                <w:szCs w:val="22"/>
              </w:rPr>
              <w:t>i</w:t>
            </w:r>
            <w:r w:rsidRPr="00CA4CB4">
              <w:rPr>
                <w:b/>
                <w:color w:val="3366FF"/>
                <w:spacing w:val="-3"/>
                <w:w w:val="105"/>
                <w:sz w:val="22"/>
                <w:szCs w:val="22"/>
              </w:rPr>
              <w:t>es</w:t>
            </w:r>
          </w:p>
          <w:p w14:paraId="7C788980" w14:textId="77777777" w:rsidR="00B814C6" w:rsidRPr="00CA4CB4" w:rsidRDefault="00B814C6" w:rsidP="00C7225A">
            <w:pPr>
              <w:spacing w:beforeLines="82" w:before="196"/>
              <w:rPr>
                <w:b/>
                <w:color w:val="3366FF"/>
                <w:sz w:val="22"/>
                <w:szCs w:val="22"/>
              </w:rPr>
            </w:pPr>
          </w:p>
          <w:p w14:paraId="373FDB80" w14:textId="77777777" w:rsidR="00B814C6" w:rsidRPr="00CA4CB4" w:rsidRDefault="00B814C6" w:rsidP="00C7225A">
            <w:pPr>
              <w:spacing w:beforeLines="82" w:before="196"/>
              <w:rPr>
                <w:b/>
                <w:color w:val="3366FF"/>
                <w:spacing w:val="-1"/>
                <w:w w:val="105"/>
                <w:sz w:val="22"/>
                <w:szCs w:val="22"/>
              </w:rPr>
            </w:pPr>
          </w:p>
          <w:p w14:paraId="27D49BD6" w14:textId="77777777" w:rsidR="00B814C6" w:rsidRPr="00CA4CB4" w:rsidRDefault="00B814C6" w:rsidP="00C7225A">
            <w:pPr>
              <w:spacing w:beforeLines="82" w:before="196"/>
              <w:rPr>
                <w:b/>
                <w:color w:val="3366FF"/>
                <w:spacing w:val="-3"/>
                <w:w w:val="105"/>
                <w:sz w:val="22"/>
                <w:szCs w:val="22"/>
              </w:rPr>
            </w:pPr>
          </w:p>
        </w:tc>
        <w:tc>
          <w:tcPr>
            <w:tcW w:w="3240" w:type="dxa"/>
          </w:tcPr>
          <w:p w14:paraId="226B2E85" w14:textId="77777777" w:rsidR="00B814C6" w:rsidRPr="00D60E6E" w:rsidRDefault="00B814C6" w:rsidP="00A325F3">
            <w:pPr>
              <w:pStyle w:val="BodyText"/>
              <w:spacing w:line="282" w:lineRule="auto"/>
              <w:ind w:left="116"/>
              <w:jc w:val="left"/>
              <w:rPr>
                <w:rFonts w:cs="Arial"/>
                <w:i/>
                <w:iCs/>
                <w:spacing w:val="-3"/>
                <w:w w:val="105"/>
              </w:rPr>
            </w:pPr>
          </w:p>
          <w:p w14:paraId="04E46CA0" w14:textId="77777777" w:rsidR="00B814C6" w:rsidRPr="00D60E6E" w:rsidRDefault="00B814C6" w:rsidP="00A325F3">
            <w:pPr>
              <w:pStyle w:val="BodyText"/>
              <w:spacing w:line="282" w:lineRule="auto"/>
              <w:ind w:left="116"/>
              <w:jc w:val="left"/>
              <w:rPr>
                <w:rFonts w:cs="Arial"/>
                <w:i/>
                <w:iCs/>
                <w:spacing w:val="-3"/>
                <w:w w:val="105"/>
              </w:rPr>
            </w:pPr>
          </w:p>
          <w:p w14:paraId="4A27F477" w14:textId="77777777" w:rsidR="00B814C6" w:rsidRPr="00D60E6E" w:rsidRDefault="00B814C6" w:rsidP="00A325F3">
            <w:pPr>
              <w:pStyle w:val="BodyText"/>
              <w:spacing w:line="282" w:lineRule="auto"/>
              <w:ind w:left="116"/>
              <w:jc w:val="left"/>
              <w:rPr>
                <w:rFonts w:cs="Arial"/>
                <w:i/>
                <w:iCs/>
                <w:spacing w:val="-3"/>
                <w:w w:val="105"/>
              </w:rPr>
            </w:pPr>
            <w:r w:rsidRPr="00D60E6E">
              <w:rPr>
                <w:rFonts w:cs="Arial"/>
                <w:i/>
                <w:iCs/>
                <w:spacing w:val="-3"/>
                <w:w w:val="105"/>
              </w:rPr>
              <w:t>Dependent on mentor support in organizing and managing classroom activities.</w:t>
            </w:r>
          </w:p>
        </w:tc>
        <w:tc>
          <w:tcPr>
            <w:tcW w:w="3430" w:type="dxa"/>
          </w:tcPr>
          <w:p w14:paraId="79DA57DD" w14:textId="77777777" w:rsidR="00B814C6" w:rsidRPr="00D60E6E" w:rsidRDefault="00B814C6" w:rsidP="00A325F3">
            <w:pPr>
              <w:pStyle w:val="BodyText"/>
              <w:spacing w:line="282" w:lineRule="auto"/>
              <w:ind w:left="116" w:right="-108"/>
              <w:jc w:val="left"/>
              <w:rPr>
                <w:rFonts w:cs="Arial"/>
                <w:i/>
                <w:iCs/>
                <w:spacing w:val="-3"/>
                <w:w w:val="105"/>
              </w:rPr>
            </w:pPr>
          </w:p>
          <w:p w14:paraId="4869A2EF" w14:textId="77777777" w:rsidR="00B814C6" w:rsidRPr="00D60E6E" w:rsidRDefault="00B814C6" w:rsidP="00A325F3">
            <w:pPr>
              <w:pStyle w:val="BodyText"/>
              <w:spacing w:line="282" w:lineRule="auto"/>
              <w:ind w:left="116" w:right="-108"/>
              <w:jc w:val="left"/>
              <w:rPr>
                <w:rFonts w:cs="Arial"/>
                <w:i/>
                <w:iCs/>
                <w:spacing w:val="-3"/>
                <w:w w:val="105"/>
              </w:rPr>
            </w:pPr>
          </w:p>
          <w:p w14:paraId="179C8929" w14:textId="77777777" w:rsidR="00B814C6" w:rsidRPr="00D60E6E" w:rsidRDefault="00B814C6" w:rsidP="00A325F3">
            <w:pPr>
              <w:pStyle w:val="BodyText"/>
              <w:spacing w:line="282" w:lineRule="auto"/>
              <w:ind w:left="116" w:right="-108"/>
              <w:jc w:val="left"/>
              <w:rPr>
                <w:rFonts w:cs="Arial"/>
                <w:i/>
                <w:iCs/>
                <w:spacing w:val="-3"/>
                <w:w w:val="105"/>
              </w:rPr>
            </w:pPr>
            <w:r w:rsidRPr="00D60E6E">
              <w:rPr>
                <w:rFonts w:cs="Arial"/>
                <w:i/>
                <w:iCs/>
                <w:spacing w:val="-3"/>
                <w:w w:val="105"/>
              </w:rPr>
              <w:t>Beginning to demonstrate the capacity to independently organize classroom activities and is developing the skill of giving clear directions.</w:t>
            </w:r>
          </w:p>
          <w:p w14:paraId="6B46B7AB" w14:textId="77777777" w:rsidR="00B814C6" w:rsidRPr="00D60E6E" w:rsidRDefault="00B814C6" w:rsidP="00A325F3">
            <w:pPr>
              <w:pStyle w:val="BodyText"/>
              <w:spacing w:line="282" w:lineRule="auto"/>
              <w:ind w:right="-108"/>
              <w:jc w:val="left"/>
              <w:rPr>
                <w:rFonts w:cs="Arial"/>
                <w:i/>
                <w:iCs/>
                <w:spacing w:val="-3"/>
                <w:w w:val="105"/>
              </w:rPr>
            </w:pPr>
          </w:p>
        </w:tc>
        <w:tc>
          <w:tcPr>
            <w:tcW w:w="3410" w:type="dxa"/>
          </w:tcPr>
          <w:p w14:paraId="130109CB" w14:textId="77777777" w:rsidR="00B814C6" w:rsidRPr="00D60E6E" w:rsidRDefault="00B814C6" w:rsidP="00A325F3">
            <w:pPr>
              <w:pStyle w:val="BodyText"/>
              <w:spacing w:line="282" w:lineRule="auto"/>
              <w:ind w:left="116" w:right="-100"/>
              <w:jc w:val="left"/>
              <w:rPr>
                <w:rFonts w:cs="Arial"/>
                <w:spacing w:val="-3"/>
                <w:w w:val="105"/>
              </w:rPr>
            </w:pPr>
          </w:p>
          <w:p w14:paraId="29E16F2A" w14:textId="77777777" w:rsidR="00B814C6" w:rsidRPr="00D60E6E" w:rsidRDefault="00B814C6" w:rsidP="00A325F3">
            <w:pPr>
              <w:pStyle w:val="BodyText"/>
              <w:spacing w:line="282" w:lineRule="auto"/>
              <w:ind w:left="116" w:right="-100"/>
              <w:jc w:val="left"/>
              <w:rPr>
                <w:rFonts w:cs="Arial"/>
                <w:spacing w:val="-3"/>
                <w:w w:val="105"/>
              </w:rPr>
            </w:pPr>
          </w:p>
          <w:p w14:paraId="48725D7F" w14:textId="77777777" w:rsidR="00B814C6" w:rsidRPr="00D60E6E" w:rsidRDefault="00B814C6" w:rsidP="00A325F3">
            <w:pPr>
              <w:pStyle w:val="BodyText"/>
              <w:spacing w:line="282" w:lineRule="auto"/>
              <w:ind w:left="116" w:right="-100"/>
              <w:jc w:val="left"/>
              <w:rPr>
                <w:rFonts w:cs="Arial"/>
                <w:b/>
                <w:bCs/>
                <w:spacing w:val="-3"/>
                <w:w w:val="105"/>
              </w:rPr>
            </w:pPr>
            <w:r w:rsidRPr="00D60E6E">
              <w:rPr>
                <w:rFonts w:cs="Arial"/>
                <w:b/>
                <w:bCs/>
                <w:spacing w:val="-3"/>
                <w:w w:val="105"/>
              </w:rPr>
              <w:t>Demonstrate the capacity to organize classroom activities and provide clear directions.</w:t>
            </w:r>
          </w:p>
        </w:tc>
        <w:tc>
          <w:tcPr>
            <w:tcW w:w="3026" w:type="dxa"/>
          </w:tcPr>
          <w:p w14:paraId="6679B6AA" w14:textId="77777777" w:rsidR="00B814C6" w:rsidRPr="00422851" w:rsidRDefault="00B814C6" w:rsidP="00A325F3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</w:p>
          <w:p w14:paraId="66617651" w14:textId="77777777" w:rsidR="00B814C6" w:rsidRPr="00422851" w:rsidRDefault="00B814C6" w:rsidP="00A325F3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</w:p>
          <w:p w14:paraId="4404E41B" w14:textId="77777777" w:rsidR="00B814C6" w:rsidRPr="00422851" w:rsidRDefault="00B814C6" w:rsidP="00422851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  <w:r w:rsidRPr="00422851">
              <w:rPr>
                <w:rFonts w:eastAsia="MS Minngs"/>
                <w:color w:val="000000"/>
                <w:sz w:val="20"/>
                <w:szCs w:val="20"/>
                <w:lang w:eastAsia="ja-JP"/>
              </w:rPr>
              <w:t>Establish and maintain orderly and workable routines to create</w:t>
            </w:r>
            <w:r w:rsidR="00422851">
              <w:rPr>
                <w:rFonts w:eastAsia="MS Minngs"/>
                <w:color w:val="000000"/>
                <w:sz w:val="20"/>
                <w:szCs w:val="20"/>
                <w:lang w:eastAsia="ja-JP"/>
              </w:rPr>
              <w:t xml:space="preserve"> </w:t>
            </w:r>
            <w:r w:rsidRPr="00422851">
              <w:rPr>
                <w:rFonts w:eastAsia="MS Minngs"/>
                <w:color w:val="000000"/>
                <w:sz w:val="20"/>
                <w:szCs w:val="20"/>
                <w:lang w:eastAsia="ja-JP"/>
              </w:rPr>
              <w:t>an environment where student time is spent on learning tasks.</w:t>
            </w:r>
          </w:p>
        </w:tc>
      </w:tr>
      <w:tr w:rsidR="00B814C6" w:rsidRPr="00EB4FDF" w14:paraId="069831E7" w14:textId="77777777">
        <w:tc>
          <w:tcPr>
            <w:tcW w:w="1908" w:type="dxa"/>
          </w:tcPr>
          <w:p w14:paraId="13B6B85E" w14:textId="77777777" w:rsidR="00B814C6" w:rsidRPr="00190F0F" w:rsidRDefault="00B814C6" w:rsidP="00C7225A">
            <w:pPr>
              <w:pStyle w:val="Heading4"/>
              <w:spacing w:beforeLines="82" w:before="196" w:line="283" w:lineRule="auto"/>
              <w:ind w:right="187"/>
              <w:rPr>
                <w:rFonts w:ascii="Arial" w:hAnsi="Arial" w:cs="Arial"/>
                <w:bCs w:val="0"/>
                <w:i/>
                <w:color w:val="3366FF"/>
                <w:spacing w:val="-1"/>
                <w:w w:val="105"/>
                <w:sz w:val="22"/>
                <w:szCs w:val="22"/>
              </w:rPr>
            </w:pPr>
            <w:r w:rsidRPr="00190F0F">
              <w:rPr>
                <w:rFonts w:ascii="Arial" w:hAnsi="Arial" w:cs="Arial"/>
                <w:bCs w:val="0"/>
                <w:color w:val="3366FF"/>
                <w:spacing w:val="-1"/>
                <w:w w:val="105"/>
                <w:sz w:val="22"/>
                <w:szCs w:val="22"/>
              </w:rPr>
              <w:t>4.3 Manag</w:t>
            </w:r>
            <w:r w:rsidRPr="00190F0F">
              <w:rPr>
                <w:rFonts w:ascii="Arial" w:hAnsi="Arial" w:cs="Arial"/>
                <w:bCs w:val="0"/>
                <w:color w:val="3366FF"/>
                <w:w w:val="105"/>
                <w:sz w:val="22"/>
                <w:szCs w:val="22"/>
              </w:rPr>
              <w:t xml:space="preserve">e </w:t>
            </w:r>
            <w:r w:rsidRPr="00190F0F">
              <w:rPr>
                <w:rFonts w:ascii="Arial" w:hAnsi="Arial" w:cs="Arial"/>
                <w:bCs w:val="0"/>
                <w:color w:val="3366FF"/>
                <w:spacing w:val="-1"/>
                <w:w w:val="105"/>
                <w:sz w:val="22"/>
                <w:szCs w:val="22"/>
              </w:rPr>
              <w:t>challengin</w:t>
            </w:r>
            <w:r w:rsidRPr="00190F0F">
              <w:rPr>
                <w:rFonts w:ascii="Arial" w:hAnsi="Arial" w:cs="Arial"/>
                <w:bCs w:val="0"/>
                <w:color w:val="3366FF"/>
                <w:w w:val="105"/>
                <w:sz w:val="22"/>
                <w:szCs w:val="22"/>
              </w:rPr>
              <w:t>g behaviour</w:t>
            </w:r>
          </w:p>
          <w:p w14:paraId="63CB9BDA" w14:textId="77777777" w:rsidR="00B814C6" w:rsidRPr="00CA4CB4" w:rsidRDefault="00B814C6" w:rsidP="00C7225A">
            <w:pPr>
              <w:spacing w:beforeLines="82" w:before="196"/>
              <w:rPr>
                <w:b/>
                <w:color w:val="3366FF"/>
                <w:sz w:val="22"/>
                <w:szCs w:val="22"/>
              </w:rPr>
            </w:pPr>
          </w:p>
          <w:p w14:paraId="1526F2C2" w14:textId="77777777" w:rsidR="00B814C6" w:rsidRPr="00CA4CB4" w:rsidRDefault="00B814C6" w:rsidP="00C7225A">
            <w:pPr>
              <w:spacing w:beforeLines="82" w:before="196"/>
              <w:rPr>
                <w:b/>
                <w:color w:val="3366FF"/>
                <w:spacing w:val="-3"/>
                <w:w w:val="105"/>
                <w:sz w:val="22"/>
                <w:szCs w:val="22"/>
              </w:rPr>
            </w:pPr>
          </w:p>
        </w:tc>
        <w:tc>
          <w:tcPr>
            <w:tcW w:w="3240" w:type="dxa"/>
          </w:tcPr>
          <w:p w14:paraId="123BB9EC" w14:textId="77777777" w:rsidR="00B814C6" w:rsidRPr="00D60E6E" w:rsidRDefault="00B814C6" w:rsidP="00A325F3">
            <w:pPr>
              <w:pStyle w:val="BodyText"/>
              <w:spacing w:line="282" w:lineRule="auto"/>
              <w:ind w:left="116"/>
              <w:jc w:val="left"/>
              <w:rPr>
                <w:rFonts w:cs="Arial"/>
                <w:i/>
                <w:iCs/>
                <w:spacing w:val="-3"/>
                <w:w w:val="105"/>
              </w:rPr>
            </w:pPr>
          </w:p>
          <w:p w14:paraId="1858441D" w14:textId="77777777" w:rsidR="00B814C6" w:rsidRPr="00D60E6E" w:rsidRDefault="00B814C6" w:rsidP="00A325F3">
            <w:pPr>
              <w:pStyle w:val="BodyText"/>
              <w:spacing w:line="282" w:lineRule="auto"/>
              <w:ind w:left="116"/>
              <w:jc w:val="left"/>
              <w:rPr>
                <w:rFonts w:cs="Arial"/>
                <w:i/>
                <w:iCs/>
                <w:spacing w:val="-3"/>
                <w:w w:val="105"/>
              </w:rPr>
            </w:pPr>
          </w:p>
          <w:p w14:paraId="0D39DAEA" w14:textId="77777777" w:rsidR="00B814C6" w:rsidRPr="00D60E6E" w:rsidRDefault="00B814C6" w:rsidP="00A325F3">
            <w:pPr>
              <w:pStyle w:val="BodyText"/>
              <w:spacing w:line="282" w:lineRule="auto"/>
              <w:jc w:val="left"/>
              <w:rPr>
                <w:rFonts w:cs="Arial"/>
                <w:i/>
                <w:iCs/>
                <w:spacing w:val="-3"/>
                <w:w w:val="105"/>
              </w:rPr>
            </w:pPr>
            <w:r w:rsidRPr="00D60E6E">
              <w:rPr>
                <w:rFonts w:cs="Arial"/>
                <w:i/>
                <w:iCs/>
                <w:spacing w:val="-3"/>
                <w:w w:val="105"/>
              </w:rPr>
              <w:t>Attempts to apply existing classroom rules or school-based behaviour management policies. Will  need support in managing challenging behaviours.</w:t>
            </w:r>
          </w:p>
        </w:tc>
        <w:tc>
          <w:tcPr>
            <w:tcW w:w="3430" w:type="dxa"/>
          </w:tcPr>
          <w:p w14:paraId="7F8FF655" w14:textId="77777777" w:rsidR="00B814C6" w:rsidRPr="00D60E6E" w:rsidRDefault="00B814C6" w:rsidP="00A325F3">
            <w:pPr>
              <w:pStyle w:val="BodyText"/>
              <w:spacing w:line="282" w:lineRule="auto"/>
              <w:ind w:left="116" w:right="-108"/>
              <w:jc w:val="left"/>
              <w:rPr>
                <w:rFonts w:cs="Arial"/>
                <w:i/>
                <w:iCs/>
                <w:spacing w:val="-3"/>
                <w:w w:val="105"/>
              </w:rPr>
            </w:pPr>
          </w:p>
          <w:p w14:paraId="50EA04FA" w14:textId="77777777" w:rsidR="00B814C6" w:rsidRPr="00D60E6E" w:rsidRDefault="00B814C6" w:rsidP="00A325F3">
            <w:pPr>
              <w:pStyle w:val="BodyText"/>
              <w:spacing w:line="282" w:lineRule="auto"/>
              <w:ind w:left="116" w:right="-108"/>
              <w:jc w:val="left"/>
              <w:rPr>
                <w:rFonts w:cs="Arial"/>
                <w:i/>
                <w:iCs/>
                <w:spacing w:val="-3"/>
                <w:w w:val="105"/>
              </w:rPr>
            </w:pPr>
          </w:p>
          <w:p w14:paraId="3CCDCC74" w14:textId="77777777" w:rsidR="00B814C6" w:rsidRPr="00D60E6E" w:rsidRDefault="00B814C6" w:rsidP="00A325F3">
            <w:pPr>
              <w:pStyle w:val="BodyText"/>
              <w:spacing w:line="282" w:lineRule="auto"/>
              <w:ind w:left="116" w:right="-108"/>
              <w:jc w:val="left"/>
              <w:rPr>
                <w:rFonts w:cs="Arial"/>
                <w:i/>
                <w:iCs/>
                <w:spacing w:val="-3"/>
                <w:w w:val="105"/>
              </w:rPr>
            </w:pPr>
            <w:r w:rsidRPr="00D60E6E">
              <w:rPr>
                <w:rFonts w:cs="Arial"/>
                <w:i/>
                <w:iCs/>
                <w:spacing w:val="-3"/>
                <w:w w:val="105"/>
              </w:rPr>
              <w:t>Beginning to practice proactive, ethical and pedagogical strategies for preventing challenging behavio</w:t>
            </w:r>
            <w:r>
              <w:rPr>
                <w:rFonts w:cs="Arial"/>
                <w:i/>
                <w:iCs/>
                <w:spacing w:val="-3"/>
                <w:w w:val="105"/>
              </w:rPr>
              <w:t>u</w:t>
            </w:r>
            <w:r w:rsidRPr="00D60E6E">
              <w:rPr>
                <w:rFonts w:cs="Arial"/>
                <w:i/>
                <w:iCs/>
                <w:spacing w:val="-3"/>
                <w:w w:val="105"/>
              </w:rPr>
              <w:t>r amongst students and can apply a growing range of strategies to manage challenging behaviour.</w:t>
            </w:r>
          </w:p>
          <w:p w14:paraId="3E294B9E" w14:textId="77777777" w:rsidR="00B814C6" w:rsidRPr="00D60E6E" w:rsidRDefault="00B814C6" w:rsidP="00A325F3">
            <w:pPr>
              <w:pStyle w:val="BodyText"/>
              <w:spacing w:line="282" w:lineRule="auto"/>
              <w:ind w:right="-108"/>
              <w:jc w:val="left"/>
              <w:rPr>
                <w:rFonts w:cs="Arial"/>
                <w:i/>
                <w:iCs/>
                <w:spacing w:val="-3"/>
                <w:w w:val="105"/>
              </w:rPr>
            </w:pPr>
          </w:p>
        </w:tc>
        <w:tc>
          <w:tcPr>
            <w:tcW w:w="3410" w:type="dxa"/>
          </w:tcPr>
          <w:p w14:paraId="5146BF32" w14:textId="77777777" w:rsidR="00B814C6" w:rsidRPr="00D60E6E" w:rsidRDefault="00B814C6" w:rsidP="00A325F3">
            <w:pPr>
              <w:pStyle w:val="BodyText"/>
              <w:spacing w:line="282" w:lineRule="auto"/>
              <w:ind w:left="116" w:right="-100"/>
              <w:jc w:val="left"/>
              <w:rPr>
                <w:rFonts w:cs="Arial"/>
                <w:b/>
                <w:bCs/>
                <w:spacing w:val="-3"/>
                <w:w w:val="105"/>
              </w:rPr>
            </w:pPr>
          </w:p>
          <w:p w14:paraId="2221AFFE" w14:textId="77777777" w:rsidR="00B814C6" w:rsidRPr="00D60E6E" w:rsidRDefault="00B814C6" w:rsidP="00A325F3">
            <w:pPr>
              <w:pStyle w:val="BodyText"/>
              <w:spacing w:line="282" w:lineRule="auto"/>
              <w:ind w:left="116" w:right="-100"/>
              <w:jc w:val="left"/>
              <w:rPr>
                <w:rFonts w:cs="Arial"/>
                <w:b/>
                <w:bCs/>
                <w:spacing w:val="-3"/>
                <w:w w:val="105"/>
              </w:rPr>
            </w:pPr>
          </w:p>
          <w:p w14:paraId="01695A0D" w14:textId="77777777" w:rsidR="00B814C6" w:rsidRPr="00D60E6E" w:rsidRDefault="00B814C6" w:rsidP="00A325F3">
            <w:pPr>
              <w:pStyle w:val="BodyText"/>
              <w:spacing w:line="282" w:lineRule="auto"/>
              <w:ind w:left="116" w:right="-100"/>
              <w:jc w:val="left"/>
              <w:rPr>
                <w:rFonts w:cs="Arial"/>
                <w:spacing w:val="-3"/>
                <w:w w:val="105"/>
              </w:rPr>
            </w:pPr>
            <w:r w:rsidRPr="00D60E6E">
              <w:rPr>
                <w:rFonts w:cs="Arial"/>
                <w:b/>
                <w:bCs/>
                <w:spacing w:val="-3"/>
                <w:w w:val="105"/>
              </w:rPr>
              <w:t>Demonstrate knowledge of practical approaches to manage challenging behaviour.</w:t>
            </w:r>
          </w:p>
        </w:tc>
        <w:tc>
          <w:tcPr>
            <w:tcW w:w="3026" w:type="dxa"/>
          </w:tcPr>
          <w:p w14:paraId="41B04FBB" w14:textId="77777777" w:rsidR="00B814C6" w:rsidRPr="00422851" w:rsidRDefault="00B814C6" w:rsidP="00A325F3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</w:p>
          <w:p w14:paraId="23EF9CD1" w14:textId="77777777" w:rsidR="00B814C6" w:rsidRPr="00422851" w:rsidRDefault="00B814C6" w:rsidP="00A325F3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</w:p>
          <w:p w14:paraId="3A5FC1BD" w14:textId="77777777" w:rsidR="00B814C6" w:rsidRPr="00422851" w:rsidRDefault="00422851" w:rsidP="00422851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  <w:r>
              <w:rPr>
                <w:rFonts w:eastAsia="MS Minngs"/>
                <w:color w:val="000000"/>
                <w:sz w:val="20"/>
                <w:szCs w:val="20"/>
                <w:lang w:eastAsia="ja-JP"/>
              </w:rPr>
              <w:t xml:space="preserve">Manage challenging behaviour </w:t>
            </w:r>
            <w:r w:rsidR="00B814C6" w:rsidRPr="00422851">
              <w:rPr>
                <w:rFonts w:eastAsia="MS Minngs"/>
                <w:color w:val="000000"/>
                <w:sz w:val="20"/>
                <w:szCs w:val="20"/>
                <w:lang w:eastAsia="ja-JP"/>
              </w:rPr>
              <w:t>by establishing and negotiating</w:t>
            </w:r>
            <w:r>
              <w:rPr>
                <w:rFonts w:eastAsia="MS Minngs"/>
                <w:color w:val="000000"/>
                <w:sz w:val="20"/>
                <w:szCs w:val="20"/>
                <w:lang w:eastAsia="ja-JP"/>
              </w:rPr>
              <w:t xml:space="preserve"> </w:t>
            </w:r>
            <w:r w:rsidR="00B814C6" w:rsidRPr="00422851">
              <w:rPr>
                <w:rFonts w:eastAsia="MS Minngs"/>
                <w:color w:val="000000"/>
                <w:sz w:val="20"/>
                <w:szCs w:val="20"/>
                <w:lang w:eastAsia="ja-JP"/>
              </w:rPr>
              <w:t>clear expectations with students and address discipline</w:t>
            </w:r>
            <w:r>
              <w:rPr>
                <w:rFonts w:eastAsia="MS Minngs"/>
                <w:color w:val="000000"/>
                <w:sz w:val="20"/>
                <w:szCs w:val="20"/>
                <w:lang w:eastAsia="ja-JP"/>
              </w:rPr>
              <w:t xml:space="preserve"> </w:t>
            </w:r>
            <w:r w:rsidR="00B814C6" w:rsidRPr="00422851">
              <w:rPr>
                <w:rFonts w:eastAsia="MS Minngs"/>
                <w:color w:val="000000"/>
                <w:sz w:val="20"/>
                <w:szCs w:val="20"/>
                <w:lang w:eastAsia="ja-JP"/>
              </w:rPr>
              <w:t>issues promptly, fairly and respectfully.</w:t>
            </w:r>
          </w:p>
        </w:tc>
      </w:tr>
    </w:tbl>
    <w:p w14:paraId="17BF0DEA" w14:textId="77777777" w:rsidR="00B814C6" w:rsidRDefault="00B814C6" w:rsidP="00B814C6"/>
    <w:p w14:paraId="178576D1" w14:textId="77777777" w:rsidR="00B814C6" w:rsidRDefault="00B814C6" w:rsidP="00B814C6"/>
    <w:tbl>
      <w:tblPr>
        <w:tblW w:w="150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3240"/>
        <w:gridCol w:w="3420"/>
        <w:gridCol w:w="3420"/>
        <w:gridCol w:w="3026"/>
      </w:tblGrid>
      <w:tr w:rsidR="00B814C6" w:rsidRPr="00EB4FDF" w14:paraId="016D1BEF" w14:textId="77777777">
        <w:tc>
          <w:tcPr>
            <w:tcW w:w="1908" w:type="dxa"/>
          </w:tcPr>
          <w:p w14:paraId="762BFB3A" w14:textId="77777777" w:rsidR="00B814C6" w:rsidRPr="00CA4CB4" w:rsidRDefault="00B814C6" w:rsidP="00C7225A">
            <w:pPr>
              <w:spacing w:beforeLines="82" w:before="196"/>
              <w:rPr>
                <w:b/>
                <w:color w:val="3366FF"/>
                <w:sz w:val="22"/>
                <w:szCs w:val="22"/>
              </w:rPr>
            </w:pPr>
            <w:r w:rsidRPr="00CA4CB4">
              <w:rPr>
                <w:b/>
                <w:color w:val="3366FF"/>
                <w:spacing w:val="-3"/>
                <w:w w:val="105"/>
                <w:sz w:val="22"/>
                <w:szCs w:val="22"/>
              </w:rPr>
              <w:t>4.4 Maintai</w:t>
            </w:r>
            <w:r w:rsidRPr="00CA4CB4">
              <w:rPr>
                <w:b/>
                <w:color w:val="3366FF"/>
                <w:w w:val="105"/>
                <w:sz w:val="22"/>
                <w:szCs w:val="22"/>
              </w:rPr>
              <w:t xml:space="preserve">n </w:t>
            </w:r>
            <w:r w:rsidRPr="00CA4CB4">
              <w:rPr>
                <w:b/>
                <w:color w:val="3366FF"/>
                <w:spacing w:val="-3"/>
                <w:w w:val="105"/>
                <w:sz w:val="22"/>
                <w:szCs w:val="22"/>
              </w:rPr>
              <w:t>studen</w:t>
            </w:r>
            <w:r w:rsidRPr="00CA4CB4">
              <w:rPr>
                <w:b/>
                <w:color w:val="3366FF"/>
                <w:w w:val="105"/>
                <w:sz w:val="22"/>
                <w:szCs w:val="22"/>
              </w:rPr>
              <w:t xml:space="preserve">t </w:t>
            </w:r>
            <w:r w:rsidRPr="00CA4CB4">
              <w:rPr>
                <w:b/>
                <w:color w:val="3366FF"/>
                <w:spacing w:val="-1"/>
                <w:w w:val="105"/>
                <w:sz w:val="22"/>
                <w:szCs w:val="22"/>
              </w:rPr>
              <w:t>safety</w:t>
            </w:r>
          </w:p>
          <w:p w14:paraId="1051CEF8" w14:textId="77777777" w:rsidR="00B814C6" w:rsidRPr="00CA4CB4" w:rsidRDefault="00B814C6" w:rsidP="00C7225A">
            <w:pPr>
              <w:spacing w:beforeLines="82" w:before="196"/>
              <w:rPr>
                <w:b/>
                <w:color w:val="3366FF"/>
                <w:sz w:val="22"/>
                <w:szCs w:val="22"/>
              </w:rPr>
            </w:pPr>
          </w:p>
          <w:p w14:paraId="2D7DACFA" w14:textId="77777777" w:rsidR="00B814C6" w:rsidRPr="00CA4CB4" w:rsidRDefault="00B814C6" w:rsidP="00C7225A">
            <w:pPr>
              <w:spacing w:beforeLines="82" w:before="196"/>
              <w:rPr>
                <w:b/>
                <w:color w:val="3366FF"/>
                <w:sz w:val="22"/>
                <w:szCs w:val="22"/>
              </w:rPr>
            </w:pPr>
          </w:p>
          <w:p w14:paraId="4961C517" w14:textId="77777777" w:rsidR="00B814C6" w:rsidRPr="00CA4CB4" w:rsidRDefault="00B814C6" w:rsidP="00C7225A">
            <w:pPr>
              <w:spacing w:beforeLines="82" w:before="196"/>
              <w:rPr>
                <w:b/>
                <w:color w:val="3366FF"/>
                <w:spacing w:val="-3"/>
                <w:w w:val="105"/>
                <w:sz w:val="22"/>
                <w:szCs w:val="22"/>
              </w:rPr>
            </w:pPr>
          </w:p>
          <w:p w14:paraId="46D2EE21" w14:textId="77777777" w:rsidR="00B814C6" w:rsidRPr="00CA4CB4" w:rsidRDefault="00B814C6" w:rsidP="00C7225A">
            <w:pPr>
              <w:spacing w:beforeLines="82" w:before="196"/>
              <w:rPr>
                <w:b/>
                <w:color w:val="3366FF"/>
                <w:spacing w:val="-3"/>
                <w:w w:val="105"/>
                <w:sz w:val="22"/>
                <w:szCs w:val="22"/>
              </w:rPr>
            </w:pPr>
          </w:p>
        </w:tc>
        <w:tc>
          <w:tcPr>
            <w:tcW w:w="3240" w:type="dxa"/>
          </w:tcPr>
          <w:p w14:paraId="25063B9C" w14:textId="77777777" w:rsidR="00B814C6" w:rsidRDefault="00B814C6" w:rsidP="00A325F3">
            <w:pPr>
              <w:pStyle w:val="BodyText"/>
              <w:spacing w:line="282" w:lineRule="auto"/>
              <w:ind w:left="116" w:right="0"/>
              <w:rPr>
                <w:rFonts w:cs="Arial"/>
                <w:i/>
                <w:iCs/>
                <w:spacing w:val="-3"/>
                <w:w w:val="105"/>
              </w:rPr>
            </w:pPr>
          </w:p>
          <w:p w14:paraId="7B299E6B" w14:textId="77777777" w:rsidR="00B814C6" w:rsidRPr="00EB4FDF" w:rsidRDefault="00B814C6" w:rsidP="00A325F3">
            <w:pPr>
              <w:pStyle w:val="BodyText"/>
              <w:spacing w:line="282" w:lineRule="auto"/>
              <w:ind w:left="116" w:right="0"/>
              <w:rPr>
                <w:rFonts w:cs="Arial"/>
                <w:i/>
                <w:iCs/>
                <w:spacing w:val="-3"/>
                <w:w w:val="105"/>
              </w:rPr>
            </w:pPr>
          </w:p>
          <w:p w14:paraId="06AF6B68" w14:textId="77777777" w:rsidR="00B814C6" w:rsidRPr="00EB4FDF" w:rsidRDefault="00B814C6" w:rsidP="00A325F3">
            <w:pPr>
              <w:pStyle w:val="BodyText"/>
              <w:spacing w:line="282" w:lineRule="auto"/>
              <w:ind w:left="116" w:right="0"/>
              <w:rPr>
                <w:rFonts w:cs="Arial"/>
                <w:i/>
                <w:iCs/>
                <w:spacing w:val="-3"/>
                <w:w w:val="105"/>
              </w:rPr>
            </w:pPr>
            <w:r w:rsidRPr="00EB4FDF">
              <w:rPr>
                <w:rFonts w:cs="Arial"/>
                <w:i/>
                <w:iCs/>
                <w:spacing w:val="-3"/>
                <w:w w:val="105"/>
              </w:rPr>
              <w:t>Requires support to implement practices that maintain student safety, may not always respond quickly when students are at risk.</w:t>
            </w:r>
          </w:p>
        </w:tc>
        <w:tc>
          <w:tcPr>
            <w:tcW w:w="3420" w:type="dxa"/>
          </w:tcPr>
          <w:p w14:paraId="12B82410" w14:textId="77777777" w:rsidR="00B814C6" w:rsidRDefault="00B814C6" w:rsidP="00A325F3">
            <w:pPr>
              <w:pStyle w:val="BodyText"/>
              <w:spacing w:line="282" w:lineRule="auto"/>
              <w:ind w:left="116" w:right="0"/>
              <w:jc w:val="left"/>
              <w:rPr>
                <w:rFonts w:cs="Arial"/>
                <w:i/>
                <w:iCs/>
                <w:spacing w:val="-3"/>
                <w:w w:val="105"/>
              </w:rPr>
            </w:pPr>
          </w:p>
          <w:p w14:paraId="3D4C44E4" w14:textId="77777777" w:rsidR="00B814C6" w:rsidRPr="00EB4FDF" w:rsidRDefault="00B814C6" w:rsidP="00A325F3">
            <w:pPr>
              <w:pStyle w:val="BodyText"/>
              <w:spacing w:line="282" w:lineRule="auto"/>
              <w:ind w:left="116" w:right="0"/>
              <w:jc w:val="left"/>
              <w:rPr>
                <w:rFonts w:cs="Arial"/>
                <w:i/>
                <w:iCs/>
                <w:spacing w:val="-3"/>
                <w:w w:val="105"/>
              </w:rPr>
            </w:pPr>
          </w:p>
          <w:p w14:paraId="31FBB8D1" w14:textId="77777777" w:rsidR="00B814C6" w:rsidRPr="00EB4FDF" w:rsidRDefault="00B814C6" w:rsidP="00A325F3">
            <w:pPr>
              <w:pStyle w:val="BodyText"/>
              <w:spacing w:line="282" w:lineRule="auto"/>
              <w:ind w:left="116" w:right="0"/>
              <w:jc w:val="left"/>
              <w:rPr>
                <w:rFonts w:cs="Arial"/>
                <w:i/>
                <w:iCs/>
                <w:spacing w:val="-3"/>
                <w:w w:val="105"/>
              </w:rPr>
            </w:pPr>
            <w:r>
              <w:rPr>
                <w:rFonts w:cs="Arial"/>
                <w:i/>
                <w:iCs/>
                <w:spacing w:val="-3"/>
                <w:w w:val="105"/>
              </w:rPr>
              <w:t>Shows awareness of school, system, curriculum and legislative requirements and is increasingly a</w:t>
            </w:r>
            <w:r w:rsidRPr="00EB4FDF">
              <w:rPr>
                <w:rFonts w:cs="Arial"/>
                <w:i/>
                <w:iCs/>
                <w:spacing w:val="-3"/>
                <w:w w:val="105"/>
              </w:rPr>
              <w:t>ble to maintain student safety and support for student well-being.</w:t>
            </w:r>
          </w:p>
        </w:tc>
        <w:tc>
          <w:tcPr>
            <w:tcW w:w="3420" w:type="dxa"/>
          </w:tcPr>
          <w:p w14:paraId="20EE0989" w14:textId="77777777" w:rsidR="00B814C6" w:rsidRDefault="00B814C6" w:rsidP="00A325F3">
            <w:pPr>
              <w:pStyle w:val="BodyText"/>
              <w:spacing w:line="282" w:lineRule="auto"/>
              <w:ind w:left="116" w:right="0"/>
              <w:jc w:val="left"/>
              <w:rPr>
                <w:rFonts w:cs="Arial"/>
                <w:spacing w:val="-3"/>
                <w:w w:val="105"/>
              </w:rPr>
            </w:pPr>
          </w:p>
          <w:p w14:paraId="66F09DEA" w14:textId="77777777" w:rsidR="00B814C6" w:rsidRPr="00EB4FDF" w:rsidRDefault="00B814C6" w:rsidP="00A325F3">
            <w:pPr>
              <w:pStyle w:val="BodyText"/>
              <w:spacing w:line="282" w:lineRule="auto"/>
              <w:ind w:left="116" w:right="0"/>
              <w:jc w:val="left"/>
              <w:rPr>
                <w:rFonts w:cs="Arial"/>
                <w:spacing w:val="-3"/>
                <w:w w:val="105"/>
              </w:rPr>
            </w:pPr>
          </w:p>
          <w:p w14:paraId="37E70F59" w14:textId="77777777" w:rsidR="00B814C6" w:rsidRPr="00EB4FDF" w:rsidRDefault="00B814C6" w:rsidP="00A325F3">
            <w:pPr>
              <w:pStyle w:val="BodyText"/>
              <w:spacing w:line="282" w:lineRule="auto"/>
              <w:ind w:left="116" w:right="0"/>
              <w:jc w:val="left"/>
              <w:rPr>
                <w:rFonts w:cs="Arial"/>
                <w:b/>
                <w:bCs/>
                <w:spacing w:val="-3"/>
                <w:w w:val="105"/>
              </w:rPr>
            </w:pPr>
            <w:r w:rsidRPr="00EB4FDF">
              <w:rPr>
                <w:rFonts w:cs="Arial"/>
                <w:b/>
                <w:bCs/>
                <w:spacing w:val="-3"/>
                <w:w w:val="105"/>
              </w:rPr>
              <w:t>Describe strategies that support students' wellbeing and safety working within school and/or system, curriculum and</w:t>
            </w:r>
          </w:p>
          <w:p w14:paraId="36448E0B" w14:textId="77777777" w:rsidR="00B814C6" w:rsidRPr="00EB4FDF" w:rsidRDefault="00B814C6" w:rsidP="00A325F3">
            <w:pPr>
              <w:pStyle w:val="BodyText"/>
              <w:spacing w:line="282" w:lineRule="auto"/>
              <w:ind w:left="116" w:right="0"/>
              <w:jc w:val="left"/>
              <w:rPr>
                <w:rFonts w:cs="Arial"/>
                <w:b/>
                <w:bCs/>
                <w:spacing w:val="-3"/>
                <w:w w:val="105"/>
              </w:rPr>
            </w:pPr>
            <w:r w:rsidRPr="00EB4FDF">
              <w:rPr>
                <w:rFonts w:cs="Arial"/>
                <w:b/>
                <w:bCs/>
                <w:spacing w:val="-3"/>
                <w:w w:val="105"/>
              </w:rPr>
              <w:t>Legislative requirements.</w:t>
            </w:r>
          </w:p>
          <w:p w14:paraId="7F0A051F" w14:textId="77777777" w:rsidR="00B814C6" w:rsidRDefault="00B814C6" w:rsidP="00A325F3">
            <w:pPr>
              <w:pStyle w:val="BodyText"/>
              <w:spacing w:line="282" w:lineRule="auto"/>
              <w:ind w:left="116" w:right="0"/>
              <w:jc w:val="left"/>
              <w:rPr>
                <w:rFonts w:cs="Arial"/>
                <w:b/>
                <w:bCs/>
                <w:spacing w:val="-3"/>
                <w:w w:val="105"/>
              </w:rPr>
            </w:pPr>
          </w:p>
          <w:p w14:paraId="3E738141" w14:textId="77777777" w:rsidR="00B814C6" w:rsidRPr="00EB4FDF" w:rsidRDefault="00B814C6" w:rsidP="00A325F3">
            <w:pPr>
              <w:pStyle w:val="BodyText"/>
              <w:spacing w:line="282" w:lineRule="auto"/>
              <w:ind w:left="116" w:right="0"/>
              <w:jc w:val="left"/>
              <w:rPr>
                <w:rFonts w:cs="Arial"/>
                <w:b/>
                <w:bCs/>
                <w:spacing w:val="-3"/>
                <w:w w:val="105"/>
              </w:rPr>
            </w:pPr>
          </w:p>
        </w:tc>
        <w:tc>
          <w:tcPr>
            <w:tcW w:w="3026" w:type="dxa"/>
          </w:tcPr>
          <w:p w14:paraId="7032725A" w14:textId="77777777" w:rsidR="00B814C6" w:rsidRPr="00422851" w:rsidRDefault="00B814C6" w:rsidP="00A325F3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</w:p>
          <w:p w14:paraId="5A59DB6F" w14:textId="77777777" w:rsidR="00B814C6" w:rsidRPr="00422851" w:rsidRDefault="00B814C6" w:rsidP="00A325F3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</w:p>
          <w:p w14:paraId="44440B2A" w14:textId="77777777" w:rsidR="00B814C6" w:rsidRPr="00422851" w:rsidRDefault="00B814C6" w:rsidP="00422851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  <w:r w:rsidRPr="00422851">
              <w:rPr>
                <w:rFonts w:eastAsia="MS Minngs"/>
                <w:color w:val="000000"/>
                <w:sz w:val="20"/>
                <w:szCs w:val="20"/>
                <w:lang w:eastAsia="ja-JP"/>
              </w:rPr>
              <w:t>Ensure students’ well-being and safety within school by implementing school and/or system, curriculum and legislative requirements.</w:t>
            </w:r>
          </w:p>
        </w:tc>
      </w:tr>
      <w:tr w:rsidR="00B814C6" w:rsidRPr="00EB4FDF" w14:paraId="1CA95B3D" w14:textId="77777777">
        <w:tc>
          <w:tcPr>
            <w:tcW w:w="1908" w:type="dxa"/>
          </w:tcPr>
          <w:p w14:paraId="51D552DA" w14:textId="77777777" w:rsidR="00B814C6" w:rsidRPr="00CA4CB4" w:rsidRDefault="00B814C6" w:rsidP="00C7225A">
            <w:pPr>
              <w:spacing w:beforeLines="82" w:before="196"/>
              <w:rPr>
                <w:b/>
                <w:color w:val="3366FF"/>
                <w:spacing w:val="-3"/>
                <w:w w:val="105"/>
                <w:sz w:val="22"/>
                <w:szCs w:val="22"/>
              </w:rPr>
            </w:pPr>
            <w:r w:rsidRPr="00CA4CB4">
              <w:rPr>
                <w:b/>
                <w:color w:val="3366FF"/>
                <w:spacing w:val="-3"/>
                <w:w w:val="105"/>
                <w:sz w:val="22"/>
                <w:szCs w:val="22"/>
              </w:rPr>
              <w:t>4.5 Use ICT safely, responsibly and ethically</w:t>
            </w:r>
          </w:p>
          <w:p w14:paraId="7FD8436B" w14:textId="77777777" w:rsidR="00B814C6" w:rsidRPr="00CA4CB4" w:rsidRDefault="00B814C6" w:rsidP="00C7225A">
            <w:pPr>
              <w:spacing w:beforeLines="82" w:before="196"/>
              <w:rPr>
                <w:b/>
                <w:color w:val="3366FF"/>
                <w:spacing w:val="-3"/>
                <w:w w:val="105"/>
                <w:sz w:val="22"/>
                <w:szCs w:val="22"/>
              </w:rPr>
            </w:pPr>
          </w:p>
          <w:p w14:paraId="269F5D74" w14:textId="77777777" w:rsidR="00B814C6" w:rsidRPr="00EB4FDF" w:rsidRDefault="00B814C6" w:rsidP="00C7225A">
            <w:pPr>
              <w:spacing w:beforeLines="82" w:before="196"/>
              <w:rPr>
                <w:bCs/>
                <w:spacing w:val="-3"/>
                <w:w w:val="105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AD0EF1A" w14:textId="77777777" w:rsidR="00B814C6" w:rsidRDefault="00B814C6" w:rsidP="00A325F3">
            <w:pPr>
              <w:pStyle w:val="BodyText"/>
              <w:spacing w:line="282" w:lineRule="auto"/>
              <w:ind w:left="116" w:right="0"/>
              <w:rPr>
                <w:rFonts w:cs="Arial"/>
                <w:i/>
                <w:iCs/>
                <w:spacing w:val="-3"/>
                <w:w w:val="105"/>
              </w:rPr>
            </w:pPr>
          </w:p>
          <w:p w14:paraId="4C71889E" w14:textId="77777777" w:rsidR="00B814C6" w:rsidRPr="00EB4FDF" w:rsidRDefault="00B814C6" w:rsidP="00A325F3">
            <w:pPr>
              <w:pStyle w:val="BodyText"/>
              <w:spacing w:line="282" w:lineRule="auto"/>
              <w:ind w:left="116" w:right="0"/>
              <w:rPr>
                <w:rFonts w:cs="Arial"/>
                <w:i/>
                <w:iCs/>
                <w:spacing w:val="-3"/>
                <w:w w:val="105"/>
              </w:rPr>
            </w:pPr>
          </w:p>
          <w:p w14:paraId="3A92FCE0" w14:textId="77777777" w:rsidR="00B814C6" w:rsidRPr="00EB4FDF" w:rsidRDefault="00B814C6" w:rsidP="00A325F3">
            <w:pPr>
              <w:pStyle w:val="BodyText"/>
              <w:spacing w:line="282" w:lineRule="auto"/>
              <w:ind w:left="116" w:right="0"/>
              <w:rPr>
                <w:rFonts w:cs="Arial"/>
                <w:i/>
                <w:iCs/>
                <w:spacing w:val="-3"/>
                <w:w w:val="105"/>
              </w:rPr>
            </w:pPr>
            <w:r>
              <w:rPr>
                <w:rFonts w:cs="Arial"/>
                <w:i/>
                <w:iCs/>
                <w:spacing w:val="-3"/>
                <w:w w:val="105"/>
              </w:rPr>
              <w:t>F</w:t>
            </w:r>
            <w:r w:rsidRPr="00EB4FDF">
              <w:rPr>
                <w:rFonts w:cs="Arial"/>
                <w:i/>
                <w:iCs/>
                <w:spacing w:val="-3"/>
                <w:w w:val="105"/>
              </w:rPr>
              <w:t>ollow</w:t>
            </w:r>
            <w:r>
              <w:rPr>
                <w:rFonts w:cs="Arial"/>
                <w:i/>
                <w:iCs/>
                <w:spacing w:val="-3"/>
                <w:w w:val="105"/>
              </w:rPr>
              <w:t>s</w:t>
            </w:r>
            <w:r w:rsidRPr="00EB4FDF">
              <w:rPr>
                <w:rFonts w:cs="Arial"/>
                <w:i/>
                <w:iCs/>
                <w:spacing w:val="-3"/>
                <w:w w:val="105"/>
              </w:rPr>
              <w:t xml:space="preserve"> established school protocols for the safe, responsible and ethical use of ICT. May need advice on the appropriate and ethical use of ICT when planning teaching.</w:t>
            </w:r>
          </w:p>
        </w:tc>
        <w:tc>
          <w:tcPr>
            <w:tcW w:w="3420" w:type="dxa"/>
          </w:tcPr>
          <w:p w14:paraId="33FBF14C" w14:textId="77777777" w:rsidR="00B814C6" w:rsidRDefault="00B814C6" w:rsidP="00A325F3">
            <w:pPr>
              <w:pStyle w:val="BodyText"/>
              <w:spacing w:line="282" w:lineRule="auto"/>
              <w:ind w:left="116" w:right="0"/>
              <w:jc w:val="left"/>
              <w:rPr>
                <w:rFonts w:cs="Arial"/>
                <w:i/>
                <w:iCs/>
                <w:spacing w:val="-3"/>
                <w:w w:val="105"/>
              </w:rPr>
            </w:pPr>
          </w:p>
          <w:p w14:paraId="6364B4DE" w14:textId="77777777" w:rsidR="00B814C6" w:rsidRPr="00EB4FDF" w:rsidRDefault="00B814C6" w:rsidP="00A325F3">
            <w:pPr>
              <w:pStyle w:val="BodyText"/>
              <w:spacing w:line="282" w:lineRule="auto"/>
              <w:ind w:left="116" w:right="0"/>
              <w:jc w:val="left"/>
              <w:rPr>
                <w:rFonts w:cs="Arial"/>
                <w:i/>
                <w:iCs/>
                <w:spacing w:val="-3"/>
                <w:w w:val="105"/>
              </w:rPr>
            </w:pPr>
          </w:p>
          <w:p w14:paraId="297B94B2" w14:textId="77777777" w:rsidR="00B814C6" w:rsidRPr="00EB4FDF" w:rsidRDefault="00B814C6" w:rsidP="00A325F3">
            <w:pPr>
              <w:pStyle w:val="BodyText"/>
              <w:spacing w:line="282" w:lineRule="auto"/>
              <w:ind w:left="116" w:right="0"/>
              <w:jc w:val="left"/>
              <w:rPr>
                <w:rFonts w:cs="Arial"/>
                <w:i/>
                <w:iCs/>
                <w:spacing w:val="-3"/>
                <w:w w:val="105"/>
              </w:rPr>
            </w:pPr>
            <w:r>
              <w:rPr>
                <w:rFonts w:cs="Arial"/>
                <w:i/>
                <w:iCs/>
                <w:spacing w:val="-3"/>
                <w:w w:val="105"/>
              </w:rPr>
              <w:t>Recognises the need to practice</w:t>
            </w:r>
            <w:r w:rsidRPr="00EB4FDF">
              <w:rPr>
                <w:rFonts w:cs="Arial"/>
                <w:i/>
                <w:iCs/>
                <w:spacing w:val="-3"/>
                <w:w w:val="105"/>
              </w:rPr>
              <w:t xml:space="preserve"> safe, responsible and ethical use of ICT in learning and teaching.</w:t>
            </w:r>
          </w:p>
        </w:tc>
        <w:tc>
          <w:tcPr>
            <w:tcW w:w="3420" w:type="dxa"/>
          </w:tcPr>
          <w:p w14:paraId="050447A9" w14:textId="77777777" w:rsidR="00B814C6" w:rsidRDefault="00B814C6" w:rsidP="00A325F3">
            <w:pPr>
              <w:pStyle w:val="BodyText"/>
              <w:spacing w:line="282" w:lineRule="auto"/>
              <w:ind w:left="116" w:right="0"/>
              <w:jc w:val="left"/>
              <w:rPr>
                <w:rFonts w:cs="Arial"/>
                <w:spacing w:val="-3"/>
                <w:w w:val="105"/>
              </w:rPr>
            </w:pPr>
          </w:p>
          <w:p w14:paraId="103DCD74" w14:textId="77777777" w:rsidR="00B814C6" w:rsidRPr="00EB4FDF" w:rsidRDefault="00B814C6" w:rsidP="00A325F3">
            <w:pPr>
              <w:pStyle w:val="BodyText"/>
              <w:spacing w:line="282" w:lineRule="auto"/>
              <w:ind w:left="116" w:right="0"/>
              <w:jc w:val="left"/>
              <w:rPr>
                <w:rFonts w:cs="Arial"/>
                <w:spacing w:val="-3"/>
                <w:w w:val="105"/>
              </w:rPr>
            </w:pPr>
          </w:p>
          <w:p w14:paraId="2DFF9151" w14:textId="77777777" w:rsidR="00B814C6" w:rsidRPr="00EB4FDF" w:rsidRDefault="00B814C6" w:rsidP="00A325F3">
            <w:pPr>
              <w:pStyle w:val="BodyText"/>
              <w:spacing w:line="282" w:lineRule="auto"/>
              <w:ind w:left="116" w:right="0"/>
              <w:jc w:val="left"/>
              <w:rPr>
                <w:rFonts w:cs="Arial"/>
                <w:b/>
                <w:bCs/>
                <w:spacing w:val="-3"/>
                <w:w w:val="105"/>
              </w:rPr>
            </w:pPr>
            <w:r w:rsidRPr="00EB4FDF">
              <w:rPr>
                <w:rFonts w:cs="Arial"/>
                <w:b/>
                <w:bCs/>
                <w:spacing w:val="-3"/>
                <w:w w:val="105"/>
              </w:rPr>
              <w:t>Demonstrate an understanding of the relevant issues and the strategies available to support the safe, responsible and ethical use of ICT in learning and teaching.</w:t>
            </w:r>
          </w:p>
          <w:p w14:paraId="4076906A" w14:textId="77777777" w:rsidR="00B814C6" w:rsidRDefault="00B814C6" w:rsidP="00A325F3">
            <w:pPr>
              <w:pStyle w:val="BodyText"/>
              <w:spacing w:line="282" w:lineRule="auto"/>
              <w:ind w:left="116" w:right="0"/>
              <w:jc w:val="left"/>
              <w:rPr>
                <w:rFonts w:cs="Arial"/>
                <w:spacing w:val="-3"/>
                <w:w w:val="105"/>
              </w:rPr>
            </w:pPr>
          </w:p>
          <w:p w14:paraId="1F8F10FF" w14:textId="77777777" w:rsidR="00B814C6" w:rsidRPr="00EB4FDF" w:rsidRDefault="00B814C6" w:rsidP="00A325F3">
            <w:pPr>
              <w:pStyle w:val="BodyText"/>
              <w:spacing w:line="282" w:lineRule="auto"/>
              <w:ind w:left="116" w:right="0"/>
              <w:jc w:val="left"/>
              <w:rPr>
                <w:rFonts w:cs="Arial"/>
                <w:spacing w:val="-3"/>
                <w:w w:val="105"/>
              </w:rPr>
            </w:pPr>
          </w:p>
        </w:tc>
        <w:tc>
          <w:tcPr>
            <w:tcW w:w="3026" w:type="dxa"/>
          </w:tcPr>
          <w:p w14:paraId="4E8BBBFC" w14:textId="77777777" w:rsidR="00B814C6" w:rsidRPr="00422851" w:rsidRDefault="00B814C6" w:rsidP="00A325F3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</w:p>
          <w:p w14:paraId="61B798F9" w14:textId="77777777" w:rsidR="00B814C6" w:rsidRPr="00422851" w:rsidRDefault="00B814C6" w:rsidP="00A325F3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</w:p>
          <w:p w14:paraId="5B746DE9" w14:textId="77777777" w:rsidR="00B814C6" w:rsidRPr="00422851" w:rsidRDefault="00B814C6" w:rsidP="00422851">
            <w:pPr>
              <w:autoSpaceDE w:val="0"/>
              <w:autoSpaceDN w:val="0"/>
              <w:adjustRightInd w:val="0"/>
              <w:spacing w:line="221" w:lineRule="atLeast"/>
              <w:rPr>
                <w:spacing w:val="-3"/>
                <w:w w:val="105"/>
                <w:sz w:val="20"/>
                <w:szCs w:val="20"/>
              </w:rPr>
            </w:pPr>
            <w:r w:rsidRPr="00422851">
              <w:rPr>
                <w:rFonts w:eastAsia="MS Minngs"/>
                <w:color w:val="000000"/>
                <w:sz w:val="20"/>
                <w:szCs w:val="20"/>
                <w:lang w:eastAsia="ja-JP"/>
              </w:rPr>
              <w:t>Incorporate strategies to promote the safe, responsible</w:t>
            </w:r>
            <w:r w:rsidR="00B22049">
              <w:rPr>
                <w:rFonts w:eastAsia="MS Minngs"/>
                <w:color w:val="000000"/>
                <w:sz w:val="20"/>
                <w:szCs w:val="20"/>
                <w:lang w:eastAsia="ja-JP"/>
              </w:rPr>
              <w:t xml:space="preserve"> </w:t>
            </w:r>
            <w:r w:rsidRPr="00422851">
              <w:rPr>
                <w:rFonts w:eastAsia="MS Minngs"/>
                <w:color w:val="000000"/>
                <w:sz w:val="20"/>
                <w:szCs w:val="20"/>
                <w:lang w:eastAsia="ja-JP"/>
              </w:rPr>
              <w:t>and ethical use of ICT in learning and teaching.</w:t>
            </w:r>
          </w:p>
        </w:tc>
      </w:tr>
    </w:tbl>
    <w:p w14:paraId="281DF39A" w14:textId="77777777" w:rsidR="00B814C6" w:rsidRPr="00EB4FDF" w:rsidRDefault="00B814C6" w:rsidP="00B814C6">
      <w:pPr>
        <w:rPr>
          <w:sz w:val="20"/>
          <w:szCs w:val="20"/>
        </w:rPr>
      </w:pPr>
    </w:p>
    <w:p w14:paraId="20171684" w14:textId="77777777" w:rsidR="00B814C6" w:rsidRPr="00B814C6" w:rsidRDefault="00B814C6" w:rsidP="00B814C6">
      <w:r w:rsidRPr="00EB4FDF">
        <w:rPr>
          <w:sz w:val="20"/>
          <w:szCs w:val="20"/>
        </w:rPr>
        <w:br w:type="page"/>
      </w:r>
    </w:p>
    <w:tbl>
      <w:tblPr>
        <w:tblW w:w="148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12"/>
        <w:gridCol w:w="3239"/>
        <w:gridCol w:w="3419"/>
        <w:gridCol w:w="3419"/>
        <w:gridCol w:w="2879"/>
      </w:tblGrid>
      <w:tr w:rsidR="00B814C6" w:rsidRPr="00EB4FDF" w14:paraId="71DD47DC" w14:textId="77777777">
        <w:tc>
          <w:tcPr>
            <w:tcW w:w="14868" w:type="dxa"/>
            <w:gridSpan w:val="5"/>
          </w:tcPr>
          <w:p w14:paraId="30C788F1" w14:textId="77777777" w:rsidR="00B814C6" w:rsidRPr="00EB4FDF" w:rsidRDefault="00B814C6" w:rsidP="00A325F3">
            <w:pPr>
              <w:pStyle w:val="BodyText"/>
              <w:tabs>
                <w:tab w:val="left" w:pos="14580"/>
                <w:tab w:val="left" w:pos="14652"/>
              </w:tabs>
              <w:spacing w:before="240" w:after="60" w:line="283" w:lineRule="auto"/>
              <w:ind w:left="113" w:right="72"/>
              <w:rPr>
                <w:rFonts w:cs="Arial"/>
                <w:b/>
                <w:bCs/>
                <w:spacing w:val="-3"/>
                <w:w w:val="105"/>
                <w:sz w:val="22"/>
                <w:szCs w:val="22"/>
              </w:rPr>
            </w:pPr>
            <w:r w:rsidRPr="00EB4FDF">
              <w:rPr>
                <w:rFonts w:cs="Arial"/>
                <w:b/>
                <w:bCs/>
              </w:rPr>
              <w:br w:type="page"/>
            </w:r>
            <w:r w:rsidRPr="00EB4FDF">
              <w:rPr>
                <w:rFonts w:cs="Arial"/>
                <w:b/>
                <w:bCs/>
                <w:color w:val="3366FF"/>
                <w:spacing w:val="-3"/>
                <w:w w:val="105"/>
                <w:sz w:val="22"/>
                <w:szCs w:val="22"/>
              </w:rPr>
              <w:t>Standard 5 Assess provide feedback and report on student learning</w:t>
            </w:r>
            <w:r w:rsidRPr="00EB4FDF">
              <w:rPr>
                <w:rFonts w:cs="Arial"/>
                <w:b/>
                <w:bCs/>
                <w:color w:val="3366FF"/>
                <w:sz w:val="22"/>
                <w:szCs w:val="22"/>
              </w:rPr>
              <w:t xml:space="preserve"> </w:t>
            </w:r>
          </w:p>
        </w:tc>
      </w:tr>
      <w:tr w:rsidR="00B814C6" w:rsidRPr="00EB4FDF" w14:paraId="6F72E882" w14:textId="77777777">
        <w:tc>
          <w:tcPr>
            <w:tcW w:w="1912" w:type="dxa"/>
          </w:tcPr>
          <w:p w14:paraId="511AB99C" w14:textId="77777777" w:rsidR="00B814C6" w:rsidRPr="00EB4FDF" w:rsidRDefault="00B814C6" w:rsidP="00A325F3">
            <w:pPr>
              <w:spacing w:beforeLines="82" w:before="196"/>
              <w:ind w:left="113"/>
              <w:jc w:val="center"/>
              <w:rPr>
                <w:b/>
                <w:bCs/>
                <w:spacing w:val="-3"/>
                <w:w w:val="105"/>
                <w:sz w:val="20"/>
                <w:szCs w:val="20"/>
              </w:rPr>
            </w:pPr>
            <w:r w:rsidRPr="00EB4FDF">
              <w:rPr>
                <w:b/>
                <w:bCs/>
                <w:sz w:val="20"/>
                <w:szCs w:val="20"/>
              </w:rPr>
              <w:t>Focus</w:t>
            </w:r>
          </w:p>
        </w:tc>
        <w:tc>
          <w:tcPr>
            <w:tcW w:w="3239" w:type="dxa"/>
          </w:tcPr>
          <w:p w14:paraId="094F64BA" w14:textId="77777777" w:rsidR="00B814C6" w:rsidRPr="00EB4FDF" w:rsidRDefault="00B814C6" w:rsidP="00A325F3">
            <w:pPr>
              <w:pStyle w:val="BodyText"/>
              <w:spacing w:beforeLines="82" w:before="196" w:line="282" w:lineRule="auto"/>
              <w:ind w:left="113" w:right="772"/>
              <w:jc w:val="center"/>
              <w:rPr>
                <w:rFonts w:cs="Arial"/>
                <w:b/>
                <w:bCs/>
                <w:spacing w:val="-4"/>
                <w:w w:val="105"/>
              </w:rPr>
            </w:pPr>
            <w:r w:rsidRPr="00EB4FDF">
              <w:rPr>
                <w:rFonts w:cs="Arial"/>
                <w:b/>
                <w:bCs/>
              </w:rPr>
              <w:t>Novice</w:t>
            </w:r>
          </w:p>
        </w:tc>
        <w:tc>
          <w:tcPr>
            <w:tcW w:w="3419" w:type="dxa"/>
          </w:tcPr>
          <w:p w14:paraId="45D7D8E2" w14:textId="77777777" w:rsidR="00B814C6" w:rsidRPr="00EB4FDF" w:rsidRDefault="00B814C6" w:rsidP="00A325F3">
            <w:pPr>
              <w:pStyle w:val="BodyText"/>
              <w:spacing w:beforeLines="82" w:before="196" w:line="282" w:lineRule="auto"/>
              <w:ind w:left="113" w:right="772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Emerg</w:t>
            </w:r>
            <w:r w:rsidRPr="00EB4FDF">
              <w:rPr>
                <w:rFonts w:cs="Arial"/>
                <w:b/>
                <w:bCs/>
              </w:rPr>
              <w:t>ing</w:t>
            </w:r>
          </w:p>
        </w:tc>
        <w:tc>
          <w:tcPr>
            <w:tcW w:w="3419" w:type="dxa"/>
          </w:tcPr>
          <w:p w14:paraId="04A8417A" w14:textId="77777777" w:rsidR="00B814C6" w:rsidRPr="00EB4FDF" w:rsidRDefault="00B814C6" w:rsidP="00A325F3">
            <w:pPr>
              <w:pStyle w:val="BodyText"/>
              <w:tabs>
                <w:tab w:val="left" w:pos="2761"/>
              </w:tabs>
              <w:spacing w:beforeLines="82" w:before="196" w:line="282" w:lineRule="auto"/>
              <w:ind w:left="113"/>
              <w:jc w:val="center"/>
              <w:rPr>
                <w:rFonts w:cs="Arial"/>
                <w:b/>
                <w:bCs/>
                <w:spacing w:val="-4"/>
                <w:w w:val="105"/>
              </w:rPr>
            </w:pPr>
            <w:r w:rsidRPr="00EB4FDF">
              <w:rPr>
                <w:rFonts w:cs="Arial"/>
                <w:b/>
                <w:bCs/>
              </w:rPr>
              <w:t>Graduate</w:t>
            </w:r>
          </w:p>
        </w:tc>
        <w:tc>
          <w:tcPr>
            <w:tcW w:w="2879" w:type="dxa"/>
          </w:tcPr>
          <w:p w14:paraId="45E4A3F6" w14:textId="77777777" w:rsidR="00B814C6" w:rsidRPr="00EB4FDF" w:rsidRDefault="00B814C6" w:rsidP="00A325F3">
            <w:pPr>
              <w:pStyle w:val="BodyText"/>
              <w:spacing w:beforeLines="82" w:before="196" w:line="282" w:lineRule="auto"/>
              <w:ind w:left="113" w:right="27"/>
              <w:jc w:val="center"/>
              <w:rPr>
                <w:rFonts w:cs="Arial"/>
                <w:b/>
                <w:bCs/>
                <w:spacing w:val="-4"/>
                <w:w w:val="105"/>
              </w:rPr>
            </w:pPr>
            <w:r w:rsidRPr="00EB4FDF">
              <w:rPr>
                <w:rFonts w:cs="Arial"/>
                <w:b/>
                <w:bCs/>
              </w:rPr>
              <w:t>Proficient</w:t>
            </w:r>
          </w:p>
        </w:tc>
      </w:tr>
      <w:tr w:rsidR="00B814C6" w:rsidRPr="00EB4FDF" w14:paraId="07EF6249" w14:textId="77777777">
        <w:tc>
          <w:tcPr>
            <w:tcW w:w="1912" w:type="dxa"/>
          </w:tcPr>
          <w:p w14:paraId="264EC2C2" w14:textId="77777777" w:rsidR="00B814C6" w:rsidRPr="00D60E6E" w:rsidRDefault="00B814C6" w:rsidP="00A325F3">
            <w:pPr>
              <w:spacing w:beforeLines="82" w:before="196"/>
              <w:rPr>
                <w:b/>
                <w:color w:val="3366FF"/>
                <w:spacing w:val="-3"/>
                <w:w w:val="105"/>
                <w:sz w:val="22"/>
                <w:szCs w:val="22"/>
              </w:rPr>
            </w:pPr>
            <w:r w:rsidRPr="00D60E6E">
              <w:rPr>
                <w:b/>
                <w:color w:val="3366FF"/>
                <w:spacing w:val="-3"/>
                <w:w w:val="105"/>
                <w:sz w:val="22"/>
                <w:szCs w:val="22"/>
              </w:rPr>
              <w:t>5.1 Assess student learning</w:t>
            </w:r>
          </w:p>
          <w:p w14:paraId="369245F3" w14:textId="77777777" w:rsidR="00B814C6" w:rsidRPr="00D60E6E" w:rsidRDefault="00B814C6" w:rsidP="00A325F3">
            <w:pPr>
              <w:spacing w:beforeLines="82" w:before="196"/>
              <w:rPr>
                <w:b/>
                <w:color w:val="3366FF"/>
                <w:spacing w:val="-3"/>
                <w:w w:val="105"/>
                <w:sz w:val="22"/>
                <w:szCs w:val="22"/>
              </w:rPr>
            </w:pPr>
          </w:p>
        </w:tc>
        <w:tc>
          <w:tcPr>
            <w:tcW w:w="3239" w:type="dxa"/>
          </w:tcPr>
          <w:p w14:paraId="24923AF8" w14:textId="77777777" w:rsidR="00B814C6" w:rsidRDefault="00B814C6" w:rsidP="00A325F3">
            <w:pPr>
              <w:pStyle w:val="BodyText"/>
              <w:spacing w:line="282" w:lineRule="auto"/>
              <w:ind w:left="116" w:right="72"/>
              <w:jc w:val="left"/>
              <w:rPr>
                <w:rFonts w:cs="Arial"/>
                <w:i/>
                <w:iCs/>
                <w:spacing w:val="-3"/>
                <w:w w:val="105"/>
              </w:rPr>
            </w:pPr>
          </w:p>
          <w:p w14:paraId="18ECFEB5" w14:textId="77777777" w:rsidR="00B814C6" w:rsidRPr="00EB4FDF" w:rsidRDefault="00B814C6" w:rsidP="00A325F3">
            <w:pPr>
              <w:pStyle w:val="BodyText"/>
              <w:spacing w:line="282" w:lineRule="auto"/>
              <w:ind w:left="116" w:right="72"/>
              <w:jc w:val="left"/>
              <w:rPr>
                <w:rFonts w:cs="Arial"/>
                <w:i/>
                <w:iCs/>
                <w:spacing w:val="-3"/>
                <w:w w:val="105"/>
              </w:rPr>
            </w:pPr>
          </w:p>
          <w:p w14:paraId="56F42B96" w14:textId="77777777" w:rsidR="00B814C6" w:rsidRPr="00EB4FDF" w:rsidRDefault="00B814C6" w:rsidP="00A325F3">
            <w:pPr>
              <w:pStyle w:val="BodyText"/>
              <w:spacing w:line="282" w:lineRule="auto"/>
              <w:ind w:left="116" w:right="72"/>
              <w:jc w:val="left"/>
              <w:rPr>
                <w:rFonts w:cs="Arial"/>
                <w:i/>
                <w:iCs/>
                <w:spacing w:val="-3"/>
                <w:w w:val="105"/>
              </w:rPr>
            </w:pPr>
            <w:r w:rsidRPr="00EB4FDF">
              <w:rPr>
                <w:rFonts w:cs="Arial"/>
                <w:i/>
                <w:iCs/>
                <w:spacing w:val="-3"/>
                <w:w w:val="105"/>
              </w:rPr>
              <w:t xml:space="preserve">Able to use assessment protocols which are assessment </w:t>
            </w:r>
            <w:r w:rsidRPr="00EB4FDF">
              <w:rPr>
                <w:rFonts w:cs="Arial"/>
                <w:b/>
                <w:i/>
                <w:iCs/>
                <w:spacing w:val="-3"/>
                <w:w w:val="105"/>
              </w:rPr>
              <w:t xml:space="preserve">of </w:t>
            </w:r>
            <w:r w:rsidRPr="00EB4FDF">
              <w:rPr>
                <w:rFonts w:cs="Arial"/>
                <w:i/>
                <w:iCs/>
                <w:spacing w:val="-3"/>
                <w:w w:val="105"/>
              </w:rPr>
              <w:t xml:space="preserve">(rather than </w:t>
            </w:r>
            <w:r w:rsidRPr="00EB4FDF">
              <w:rPr>
                <w:rFonts w:cs="Arial"/>
                <w:b/>
                <w:i/>
                <w:iCs/>
                <w:spacing w:val="-3"/>
                <w:w w:val="105"/>
              </w:rPr>
              <w:t>for</w:t>
            </w:r>
            <w:r w:rsidRPr="00EB4FDF">
              <w:rPr>
                <w:rFonts w:cs="Arial"/>
                <w:i/>
                <w:iCs/>
                <w:spacing w:val="-3"/>
                <w:w w:val="105"/>
              </w:rPr>
              <w:t>) learning.</w:t>
            </w:r>
          </w:p>
          <w:p w14:paraId="7038FE6B" w14:textId="77777777" w:rsidR="00B814C6" w:rsidRPr="00EB4FDF" w:rsidRDefault="00B814C6" w:rsidP="00A325F3">
            <w:pPr>
              <w:pStyle w:val="BodyText"/>
              <w:spacing w:line="282" w:lineRule="auto"/>
              <w:ind w:left="116" w:right="72"/>
              <w:jc w:val="left"/>
              <w:rPr>
                <w:rFonts w:cs="Arial"/>
                <w:i/>
                <w:iCs/>
                <w:spacing w:val="-3"/>
                <w:w w:val="105"/>
              </w:rPr>
            </w:pPr>
          </w:p>
        </w:tc>
        <w:tc>
          <w:tcPr>
            <w:tcW w:w="3419" w:type="dxa"/>
          </w:tcPr>
          <w:p w14:paraId="55854269" w14:textId="77777777" w:rsidR="00B814C6" w:rsidRDefault="00B814C6" w:rsidP="00A325F3">
            <w:pPr>
              <w:pStyle w:val="BodyText"/>
              <w:spacing w:line="282" w:lineRule="auto"/>
              <w:ind w:left="116"/>
              <w:jc w:val="left"/>
              <w:rPr>
                <w:rFonts w:cs="Arial"/>
                <w:i/>
                <w:iCs/>
                <w:spacing w:val="-3"/>
                <w:w w:val="105"/>
              </w:rPr>
            </w:pPr>
          </w:p>
          <w:p w14:paraId="74519394" w14:textId="77777777" w:rsidR="00B814C6" w:rsidRPr="00EB4FDF" w:rsidRDefault="00B814C6" w:rsidP="00A325F3">
            <w:pPr>
              <w:pStyle w:val="BodyText"/>
              <w:spacing w:line="282" w:lineRule="auto"/>
              <w:ind w:left="116"/>
              <w:jc w:val="left"/>
              <w:rPr>
                <w:rFonts w:cs="Arial"/>
                <w:i/>
                <w:iCs/>
                <w:spacing w:val="-3"/>
                <w:w w:val="105"/>
              </w:rPr>
            </w:pPr>
          </w:p>
          <w:p w14:paraId="78978202" w14:textId="77777777" w:rsidR="00B814C6" w:rsidRPr="00EB4FDF" w:rsidRDefault="00B814C6" w:rsidP="00A325F3">
            <w:pPr>
              <w:pStyle w:val="BodyText"/>
              <w:spacing w:line="282" w:lineRule="auto"/>
              <w:ind w:left="116"/>
              <w:jc w:val="left"/>
              <w:rPr>
                <w:rFonts w:cs="Arial"/>
                <w:i/>
                <w:iCs/>
                <w:spacing w:val="-3"/>
                <w:w w:val="105"/>
              </w:rPr>
            </w:pPr>
            <w:r w:rsidRPr="00EB4FDF">
              <w:rPr>
                <w:rFonts w:cs="Arial"/>
                <w:i/>
                <w:iCs/>
                <w:spacing w:val="-3"/>
                <w:w w:val="105"/>
              </w:rPr>
              <w:t>Uses a</w:t>
            </w:r>
            <w:r>
              <w:rPr>
                <w:rFonts w:cs="Arial"/>
                <w:i/>
                <w:iCs/>
                <w:spacing w:val="-3"/>
                <w:w w:val="105"/>
              </w:rPr>
              <w:t xml:space="preserve">n </w:t>
            </w:r>
            <w:r w:rsidRPr="00EB4FDF">
              <w:rPr>
                <w:rFonts w:cs="Arial"/>
                <w:i/>
                <w:iCs/>
                <w:spacing w:val="-3"/>
                <w:w w:val="105"/>
              </w:rPr>
              <w:t>array of formative and summative assessment strategies, including informal and formal approaches.</w:t>
            </w:r>
          </w:p>
        </w:tc>
        <w:tc>
          <w:tcPr>
            <w:tcW w:w="3419" w:type="dxa"/>
          </w:tcPr>
          <w:p w14:paraId="676380A2" w14:textId="77777777" w:rsidR="00B814C6" w:rsidRDefault="00B814C6" w:rsidP="00A325F3">
            <w:pPr>
              <w:pStyle w:val="BodyText"/>
              <w:tabs>
                <w:tab w:val="left" w:pos="2761"/>
              </w:tabs>
              <w:spacing w:line="282" w:lineRule="auto"/>
              <w:ind w:left="116" w:right="-99"/>
              <w:jc w:val="left"/>
              <w:rPr>
                <w:rFonts w:cs="Arial"/>
                <w:spacing w:val="-3"/>
                <w:w w:val="105"/>
              </w:rPr>
            </w:pPr>
          </w:p>
          <w:p w14:paraId="6F4AB512" w14:textId="77777777" w:rsidR="00B814C6" w:rsidRPr="00EB4FDF" w:rsidRDefault="00B814C6" w:rsidP="00A325F3">
            <w:pPr>
              <w:pStyle w:val="BodyText"/>
              <w:tabs>
                <w:tab w:val="left" w:pos="2761"/>
              </w:tabs>
              <w:spacing w:line="282" w:lineRule="auto"/>
              <w:ind w:left="116" w:right="-99"/>
              <w:jc w:val="left"/>
              <w:rPr>
                <w:rFonts w:cs="Arial"/>
                <w:spacing w:val="-3"/>
                <w:w w:val="105"/>
              </w:rPr>
            </w:pPr>
          </w:p>
          <w:p w14:paraId="201154CC" w14:textId="77777777" w:rsidR="00B814C6" w:rsidRPr="00EB4FDF" w:rsidRDefault="00B814C6" w:rsidP="00A325F3">
            <w:pPr>
              <w:pStyle w:val="BodyText"/>
              <w:tabs>
                <w:tab w:val="left" w:pos="2761"/>
              </w:tabs>
              <w:spacing w:line="282" w:lineRule="auto"/>
              <w:ind w:left="116" w:right="-99"/>
              <w:jc w:val="left"/>
              <w:rPr>
                <w:rFonts w:cs="Arial"/>
                <w:b/>
                <w:bCs/>
                <w:spacing w:val="-3"/>
                <w:w w:val="105"/>
              </w:rPr>
            </w:pPr>
            <w:r w:rsidRPr="00EB4FDF">
              <w:rPr>
                <w:rFonts w:cs="Arial"/>
                <w:b/>
                <w:bCs/>
                <w:spacing w:val="-3"/>
                <w:w w:val="105"/>
              </w:rPr>
              <w:t>Demonstrate understanding of assessment strategies, including informal and formal, diagnostic, formative and summative approaches to assess student learning.</w:t>
            </w:r>
          </w:p>
          <w:p w14:paraId="53EEE741" w14:textId="77777777" w:rsidR="00B814C6" w:rsidRPr="00EB4FDF" w:rsidRDefault="00B814C6" w:rsidP="00A325F3">
            <w:pPr>
              <w:pStyle w:val="BodyText"/>
              <w:tabs>
                <w:tab w:val="left" w:pos="2761"/>
              </w:tabs>
              <w:spacing w:line="282" w:lineRule="auto"/>
              <w:ind w:right="-99"/>
              <w:jc w:val="left"/>
              <w:rPr>
                <w:rFonts w:cs="Arial"/>
                <w:b/>
                <w:bCs/>
                <w:spacing w:val="-3"/>
                <w:w w:val="105"/>
              </w:rPr>
            </w:pPr>
          </w:p>
        </w:tc>
        <w:tc>
          <w:tcPr>
            <w:tcW w:w="2879" w:type="dxa"/>
          </w:tcPr>
          <w:p w14:paraId="0F2A9DF4" w14:textId="77777777" w:rsidR="00B814C6" w:rsidRPr="00D62976" w:rsidRDefault="00B814C6" w:rsidP="00A325F3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</w:p>
          <w:p w14:paraId="70FA5E59" w14:textId="77777777" w:rsidR="00B814C6" w:rsidRPr="00D62976" w:rsidRDefault="00B814C6" w:rsidP="00A325F3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</w:p>
          <w:p w14:paraId="50026BD3" w14:textId="77777777" w:rsidR="00B814C6" w:rsidRPr="00D62976" w:rsidRDefault="00B814C6" w:rsidP="00D62976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  <w:r w:rsidRPr="00D62976">
              <w:rPr>
                <w:rFonts w:eastAsia="MS Minngs"/>
                <w:color w:val="000000"/>
                <w:sz w:val="20"/>
                <w:szCs w:val="20"/>
                <w:lang w:eastAsia="ja-JP"/>
              </w:rPr>
              <w:t>Develop, select and use informal and formal, diagnostic, formative and summative assessment strategies to assess student learning.</w:t>
            </w:r>
          </w:p>
        </w:tc>
      </w:tr>
      <w:tr w:rsidR="00B814C6" w:rsidRPr="00EB4FDF" w14:paraId="03B9AEF1" w14:textId="77777777">
        <w:tc>
          <w:tcPr>
            <w:tcW w:w="1912" w:type="dxa"/>
          </w:tcPr>
          <w:p w14:paraId="059A3BD4" w14:textId="77777777" w:rsidR="00B814C6" w:rsidRPr="00D60E6E" w:rsidRDefault="00B814C6" w:rsidP="00A325F3">
            <w:pPr>
              <w:spacing w:beforeLines="82" w:before="196"/>
              <w:rPr>
                <w:b/>
                <w:color w:val="3366FF"/>
                <w:spacing w:val="-3"/>
                <w:w w:val="105"/>
                <w:sz w:val="22"/>
                <w:szCs w:val="22"/>
              </w:rPr>
            </w:pPr>
            <w:r w:rsidRPr="00D60E6E">
              <w:rPr>
                <w:b/>
                <w:color w:val="3366FF"/>
                <w:spacing w:val="-3"/>
                <w:w w:val="105"/>
                <w:sz w:val="22"/>
                <w:szCs w:val="22"/>
              </w:rPr>
              <w:t>5.2 Provide feedback to students on their learning</w:t>
            </w:r>
          </w:p>
          <w:p w14:paraId="08F5D510" w14:textId="77777777" w:rsidR="00B814C6" w:rsidRPr="00D60E6E" w:rsidRDefault="00B814C6" w:rsidP="00A325F3">
            <w:pPr>
              <w:spacing w:beforeLines="82" w:before="196"/>
              <w:rPr>
                <w:b/>
                <w:color w:val="3366FF"/>
                <w:spacing w:val="-3"/>
                <w:w w:val="105"/>
                <w:sz w:val="22"/>
                <w:szCs w:val="22"/>
              </w:rPr>
            </w:pPr>
          </w:p>
        </w:tc>
        <w:tc>
          <w:tcPr>
            <w:tcW w:w="3239" w:type="dxa"/>
          </w:tcPr>
          <w:p w14:paraId="59FB7E42" w14:textId="77777777" w:rsidR="00B814C6" w:rsidRDefault="00B814C6" w:rsidP="00A325F3">
            <w:pPr>
              <w:pStyle w:val="BodyText"/>
              <w:spacing w:line="282" w:lineRule="auto"/>
              <w:ind w:left="116"/>
              <w:jc w:val="left"/>
              <w:rPr>
                <w:rFonts w:cs="Arial"/>
                <w:i/>
                <w:iCs/>
                <w:spacing w:val="-3"/>
                <w:w w:val="105"/>
              </w:rPr>
            </w:pPr>
          </w:p>
          <w:p w14:paraId="202793B4" w14:textId="77777777" w:rsidR="00B814C6" w:rsidRPr="00EB4FDF" w:rsidRDefault="00B814C6" w:rsidP="00A325F3">
            <w:pPr>
              <w:pStyle w:val="BodyText"/>
              <w:spacing w:line="282" w:lineRule="auto"/>
              <w:ind w:left="116"/>
              <w:jc w:val="left"/>
              <w:rPr>
                <w:rFonts w:cs="Arial"/>
                <w:i/>
                <w:iCs/>
                <w:spacing w:val="-3"/>
                <w:w w:val="105"/>
              </w:rPr>
            </w:pPr>
          </w:p>
          <w:p w14:paraId="295A1F2F" w14:textId="77777777" w:rsidR="00B814C6" w:rsidRPr="00EB4FDF" w:rsidRDefault="00B814C6" w:rsidP="00A325F3">
            <w:pPr>
              <w:pStyle w:val="BodyText"/>
              <w:spacing w:line="282" w:lineRule="auto"/>
              <w:jc w:val="left"/>
              <w:rPr>
                <w:rFonts w:cs="Arial"/>
                <w:i/>
                <w:iCs/>
                <w:spacing w:val="-3"/>
                <w:w w:val="105"/>
              </w:rPr>
            </w:pPr>
            <w:r>
              <w:rPr>
                <w:rFonts w:cs="Arial"/>
                <w:i/>
                <w:iCs/>
                <w:spacing w:val="-3"/>
                <w:w w:val="105"/>
              </w:rPr>
              <w:t>F</w:t>
            </w:r>
            <w:r w:rsidRPr="00EB4FDF">
              <w:rPr>
                <w:rFonts w:cs="Arial"/>
                <w:i/>
                <w:iCs/>
                <w:spacing w:val="-3"/>
                <w:w w:val="105"/>
              </w:rPr>
              <w:t>eedback to students is largely summative in nature rather than a guide for future learning.</w:t>
            </w:r>
          </w:p>
        </w:tc>
        <w:tc>
          <w:tcPr>
            <w:tcW w:w="3419" w:type="dxa"/>
          </w:tcPr>
          <w:p w14:paraId="016B09CC" w14:textId="77777777" w:rsidR="00B814C6" w:rsidRDefault="00B814C6" w:rsidP="00A325F3">
            <w:pPr>
              <w:pStyle w:val="BodyText"/>
              <w:spacing w:line="282" w:lineRule="auto"/>
              <w:ind w:left="116" w:right="24"/>
              <w:jc w:val="left"/>
              <w:rPr>
                <w:rFonts w:cs="Arial"/>
                <w:i/>
                <w:iCs/>
                <w:spacing w:val="-3"/>
                <w:w w:val="105"/>
              </w:rPr>
            </w:pPr>
          </w:p>
          <w:p w14:paraId="026381AC" w14:textId="77777777" w:rsidR="00B814C6" w:rsidRPr="00EB4FDF" w:rsidRDefault="00B814C6" w:rsidP="00A325F3">
            <w:pPr>
              <w:pStyle w:val="BodyText"/>
              <w:spacing w:line="282" w:lineRule="auto"/>
              <w:ind w:left="116" w:right="24"/>
              <w:jc w:val="left"/>
              <w:rPr>
                <w:rFonts w:cs="Arial"/>
                <w:i/>
                <w:iCs/>
                <w:spacing w:val="-3"/>
                <w:w w:val="105"/>
              </w:rPr>
            </w:pPr>
          </w:p>
          <w:p w14:paraId="3E725D8E" w14:textId="77777777" w:rsidR="00B814C6" w:rsidRPr="00EB4FDF" w:rsidRDefault="00B814C6" w:rsidP="00A325F3">
            <w:pPr>
              <w:pStyle w:val="BodyText"/>
              <w:spacing w:line="282" w:lineRule="auto"/>
              <w:ind w:left="116" w:right="24"/>
              <w:jc w:val="left"/>
              <w:rPr>
                <w:rFonts w:cs="Arial"/>
                <w:i/>
                <w:iCs/>
                <w:spacing w:val="-3"/>
                <w:w w:val="105"/>
              </w:rPr>
            </w:pPr>
            <w:r w:rsidRPr="00EB4FDF">
              <w:rPr>
                <w:rFonts w:cs="Arial"/>
                <w:i/>
                <w:iCs/>
                <w:spacing w:val="-3"/>
                <w:w w:val="105"/>
              </w:rPr>
              <w:t>Shows increasing ability to provide constructive and timely feedback that is linked to the student’s ongoing development.</w:t>
            </w:r>
          </w:p>
        </w:tc>
        <w:tc>
          <w:tcPr>
            <w:tcW w:w="3419" w:type="dxa"/>
          </w:tcPr>
          <w:p w14:paraId="447BED28" w14:textId="77777777" w:rsidR="00B814C6" w:rsidRDefault="00B814C6" w:rsidP="00A325F3">
            <w:pPr>
              <w:pStyle w:val="BodyText"/>
              <w:tabs>
                <w:tab w:val="left" w:pos="2761"/>
              </w:tabs>
              <w:spacing w:line="282" w:lineRule="auto"/>
              <w:ind w:left="116" w:right="-99"/>
              <w:jc w:val="left"/>
              <w:rPr>
                <w:rFonts w:cs="Arial"/>
                <w:spacing w:val="-3"/>
                <w:w w:val="105"/>
              </w:rPr>
            </w:pPr>
          </w:p>
          <w:p w14:paraId="6145FD95" w14:textId="77777777" w:rsidR="00B814C6" w:rsidRPr="00EB4FDF" w:rsidRDefault="00B814C6" w:rsidP="00A325F3">
            <w:pPr>
              <w:pStyle w:val="BodyText"/>
              <w:tabs>
                <w:tab w:val="left" w:pos="2761"/>
              </w:tabs>
              <w:spacing w:line="282" w:lineRule="auto"/>
              <w:ind w:left="116" w:right="-99"/>
              <w:jc w:val="left"/>
              <w:rPr>
                <w:rFonts w:cs="Arial"/>
                <w:spacing w:val="-3"/>
                <w:w w:val="105"/>
              </w:rPr>
            </w:pPr>
          </w:p>
          <w:p w14:paraId="551E261A" w14:textId="77777777" w:rsidR="00B814C6" w:rsidRPr="00EB4FDF" w:rsidRDefault="00B814C6" w:rsidP="00A325F3">
            <w:pPr>
              <w:pStyle w:val="BodyText"/>
              <w:tabs>
                <w:tab w:val="left" w:pos="2761"/>
              </w:tabs>
              <w:spacing w:line="282" w:lineRule="auto"/>
              <w:ind w:left="116" w:right="-99"/>
              <w:jc w:val="left"/>
              <w:rPr>
                <w:rFonts w:cs="Arial"/>
                <w:b/>
                <w:bCs/>
                <w:spacing w:val="-3"/>
                <w:w w:val="105"/>
              </w:rPr>
            </w:pPr>
            <w:r w:rsidRPr="00EB4FDF">
              <w:rPr>
                <w:rFonts w:cs="Arial"/>
                <w:b/>
                <w:bCs/>
                <w:spacing w:val="-3"/>
                <w:w w:val="105"/>
              </w:rPr>
              <w:t>Demonstrate an understanding of the purpose of providing timely and appropriate feedback to students about their learning.</w:t>
            </w:r>
          </w:p>
          <w:p w14:paraId="00A89FA5" w14:textId="77777777" w:rsidR="00B814C6" w:rsidRDefault="00B814C6" w:rsidP="00A325F3">
            <w:pPr>
              <w:pStyle w:val="BodyText"/>
              <w:tabs>
                <w:tab w:val="left" w:pos="2761"/>
              </w:tabs>
              <w:spacing w:line="282" w:lineRule="auto"/>
              <w:ind w:right="-99"/>
              <w:jc w:val="left"/>
              <w:rPr>
                <w:rFonts w:cs="Arial"/>
                <w:b/>
                <w:bCs/>
                <w:spacing w:val="-3"/>
                <w:w w:val="105"/>
              </w:rPr>
            </w:pPr>
          </w:p>
          <w:p w14:paraId="60013B81" w14:textId="77777777" w:rsidR="00B814C6" w:rsidRPr="00EB4FDF" w:rsidRDefault="00B814C6" w:rsidP="00A325F3">
            <w:pPr>
              <w:pStyle w:val="BodyText"/>
              <w:tabs>
                <w:tab w:val="left" w:pos="2761"/>
              </w:tabs>
              <w:spacing w:line="282" w:lineRule="auto"/>
              <w:ind w:right="-99"/>
              <w:jc w:val="left"/>
              <w:rPr>
                <w:rFonts w:cs="Arial"/>
                <w:b/>
                <w:bCs/>
                <w:spacing w:val="-3"/>
                <w:w w:val="105"/>
              </w:rPr>
            </w:pPr>
          </w:p>
        </w:tc>
        <w:tc>
          <w:tcPr>
            <w:tcW w:w="2879" w:type="dxa"/>
          </w:tcPr>
          <w:p w14:paraId="2A54B768" w14:textId="77777777" w:rsidR="00B814C6" w:rsidRPr="00D62976" w:rsidRDefault="00B814C6" w:rsidP="00A325F3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</w:p>
          <w:p w14:paraId="0F0CD32C" w14:textId="77777777" w:rsidR="00B814C6" w:rsidRPr="00D62976" w:rsidRDefault="00B814C6" w:rsidP="00A325F3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</w:p>
          <w:p w14:paraId="7A0DEFE9" w14:textId="77777777" w:rsidR="00B814C6" w:rsidRPr="00D62976" w:rsidRDefault="00B814C6" w:rsidP="00D62976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  <w:r w:rsidRPr="00D62976">
              <w:rPr>
                <w:rFonts w:eastAsia="MS Minngs"/>
                <w:color w:val="000000"/>
                <w:sz w:val="20"/>
                <w:szCs w:val="20"/>
                <w:lang w:eastAsia="ja-JP"/>
              </w:rPr>
              <w:t>Provide timely, effective and appropriate feedback to students about their achievement relative to their learning goals.</w:t>
            </w:r>
          </w:p>
        </w:tc>
      </w:tr>
      <w:tr w:rsidR="00B814C6" w:rsidRPr="00EB4FDF" w14:paraId="26B322CD" w14:textId="77777777">
        <w:tc>
          <w:tcPr>
            <w:tcW w:w="1907" w:type="dxa"/>
          </w:tcPr>
          <w:p w14:paraId="0578F93E" w14:textId="77777777" w:rsidR="00B814C6" w:rsidRPr="00D60E6E" w:rsidRDefault="00B814C6" w:rsidP="00A325F3">
            <w:pPr>
              <w:spacing w:beforeLines="82" w:before="196"/>
              <w:rPr>
                <w:b/>
                <w:color w:val="3366FF"/>
                <w:spacing w:val="-3"/>
                <w:w w:val="105"/>
                <w:sz w:val="22"/>
                <w:szCs w:val="22"/>
              </w:rPr>
            </w:pPr>
            <w:r w:rsidRPr="00D60E6E">
              <w:rPr>
                <w:b/>
                <w:color w:val="3366FF"/>
                <w:spacing w:val="-3"/>
                <w:w w:val="105"/>
                <w:sz w:val="22"/>
                <w:szCs w:val="22"/>
              </w:rPr>
              <w:t>5.3 Make consistent and comparable judgements</w:t>
            </w:r>
          </w:p>
          <w:p w14:paraId="0CFE8104" w14:textId="77777777" w:rsidR="00B814C6" w:rsidRPr="00D60E6E" w:rsidRDefault="00B814C6" w:rsidP="00A325F3">
            <w:pPr>
              <w:spacing w:beforeLines="82" w:before="196"/>
              <w:rPr>
                <w:b/>
                <w:color w:val="3366FF"/>
                <w:spacing w:val="-3"/>
                <w:w w:val="105"/>
                <w:sz w:val="22"/>
                <w:szCs w:val="22"/>
              </w:rPr>
            </w:pPr>
          </w:p>
          <w:p w14:paraId="1AA8207E" w14:textId="77777777" w:rsidR="00B814C6" w:rsidRPr="00D60E6E" w:rsidRDefault="00B814C6" w:rsidP="00A325F3">
            <w:pPr>
              <w:spacing w:beforeLines="82" w:before="196"/>
              <w:rPr>
                <w:b/>
                <w:color w:val="3366FF"/>
                <w:spacing w:val="-3"/>
                <w:w w:val="105"/>
                <w:sz w:val="22"/>
                <w:szCs w:val="22"/>
              </w:rPr>
            </w:pPr>
          </w:p>
        </w:tc>
        <w:tc>
          <w:tcPr>
            <w:tcW w:w="3239" w:type="dxa"/>
          </w:tcPr>
          <w:p w14:paraId="3EF3316E" w14:textId="77777777" w:rsidR="00B814C6" w:rsidRDefault="00B814C6" w:rsidP="00A325F3">
            <w:pPr>
              <w:pStyle w:val="BodyText"/>
              <w:spacing w:line="282" w:lineRule="auto"/>
              <w:ind w:left="116"/>
              <w:jc w:val="left"/>
              <w:rPr>
                <w:rFonts w:cs="Arial"/>
                <w:i/>
                <w:iCs/>
                <w:spacing w:val="-3"/>
                <w:w w:val="105"/>
              </w:rPr>
            </w:pPr>
          </w:p>
          <w:p w14:paraId="12BC1085" w14:textId="77777777" w:rsidR="00B814C6" w:rsidRPr="00EB4FDF" w:rsidRDefault="00B814C6" w:rsidP="00A325F3">
            <w:pPr>
              <w:pStyle w:val="BodyText"/>
              <w:spacing w:line="282" w:lineRule="auto"/>
              <w:ind w:left="116"/>
              <w:jc w:val="left"/>
              <w:rPr>
                <w:rFonts w:cs="Arial"/>
                <w:i/>
                <w:iCs/>
                <w:spacing w:val="-3"/>
                <w:w w:val="105"/>
              </w:rPr>
            </w:pPr>
          </w:p>
          <w:p w14:paraId="53D283B3" w14:textId="77777777" w:rsidR="00B814C6" w:rsidRPr="00EB4FDF" w:rsidRDefault="00B814C6" w:rsidP="00A325F3">
            <w:pPr>
              <w:pStyle w:val="BodyText"/>
              <w:spacing w:line="282" w:lineRule="auto"/>
              <w:ind w:left="116"/>
              <w:jc w:val="left"/>
              <w:rPr>
                <w:rFonts w:cs="Arial"/>
                <w:i/>
                <w:iCs/>
                <w:spacing w:val="-3"/>
                <w:w w:val="105"/>
              </w:rPr>
            </w:pPr>
            <w:r>
              <w:rPr>
                <w:rFonts w:cs="Arial"/>
                <w:i/>
                <w:iCs/>
                <w:spacing w:val="-3"/>
                <w:w w:val="105"/>
              </w:rPr>
              <w:t xml:space="preserve">Reliant on </w:t>
            </w:r>
            <w:r w:rsidRPr="00EB4FDF">
              <w:rPr>
                <w:rFonts w:cs="Arial"/>
                <w:i/>
                <w:iCs/>
                <w:spacing w:val="-3"/>
                <w:w w:val="105"/>
              </w:rPr>
              <w:t>mentor guidance to make judgments about student learning achievements.</w:t>
            </w:r>
          </w:p>
        </w:tc>
        <w:tc>
          <w:tcPr>
            <w:tcW w:w="3419" w:type="dxa"/>
          </w:tcPr>
          <w:p w14:paraId="4E134B82" w14:textId="77777777" w:rsidR="00B814C6" w:rsidRDefault="00B814C6" w:rsidP="00A325F3">
            <w:pPr>
              <w:pStyle w:val="BodyText"/>
              <w:spacing w:line="282" w:lineRule="auto"/>
              <w:ind w:left="116" w:right="24"/>
              <w:jc w:val="left"/>
              <w:rPr>
                <w:rFonts w:cs="Arial"/>
                <w:i/>
                <w:iCs/>
                <w:spacing w:val="-3"/>
                <w:w w:val="105"/>
              </w:rPr>
            </w:pPr>
          </w:p>
          <w:p w14:paraId="5544A021" w14:textId="77777777" w:rsidR="00B814C6" w:rsidRPr="00EB4FDF" w:rsidRDefault="00B814C6" w:rsidP="00A325F3">
            <w:pPr>
              <w:pStyle w:val="BodyText"/>
              <w:spacing w:line="282" w:lineRule="auto"/>
              <w:ind w:left="116" w:right="24"/>
              <w:jc w:val="left"/>
              <w:rPr>
                <w:rFonts w:cs="Arial"/>
                <w:i/>
                <w:iCs/>
                <w:spacing w:val="-3"/>
                <w:w w:val="105"/>
              </w:rPr>
            </w:pPr>
          </w:p>
          <w:p w14:paraId="44BFED07" w14:textId="77777777" w:rsidR="00B814C6" w:rsidRDefault="00B814C6" w:rsidP="00A325F3">
            <w:pPr>
              <w:pStyle w:val="BodyText"/>
              <w:spacing w:line="282" w:lineRule="auto"/>
              <w:ind w:left="116" w:right="24"/>
              <w:jc w:val="left"/>
              <w:rPr>
                <w:rFonts w:cs="Arial"/>
                <w:i/>
                <w:iCs/>
                <w:spacing w:val="-3"/>
                <w:w w:val="105"/>
              </w:rPr>
            </w:pPr>
            <w:r>
              <w:rPr>
                <w:rFonts w:cs="Arial"/>
                <w:i/>
                <w:iCs/>
                <w:spacing w:val="-3"/>
                <w:w w:val="105"/>
              </w:rPr>
              <w:t>Beginning to u</w:t>
            </w:r>
            <w:r w:rsidRPr="00EB4FDF">
              <w:rPr>
                <w:rFonts w:cs="Arial"/>
                <w:i/>
                <w:iCs/>
                <w:spacing w:val="-3"/>
                <w:w w:val="105"/>
              </w:rPr>
              <w:t>se protocols to independently assess</w:t>
            </w:r>
            <w:r>
              <w:rPr>
                <w:rFonts w:cs="Arial"/>
                <w:i/>
                <w:iCs/>
                <w:spacing w:val="-3"/>
                <w:w w:val="105"/>
              </w:rPr>
              <w:t>,</w:t>
            </w:r>
            <w:r w:rsidRPr="00EB4FDF">
              <w:rPr>
                <w:rFonts w:cs="Arial"/>
                <w:i/>
                <w:iCs/>
                <w:spacing w:val="-3"/>
                <w:w w:val="105"/>
              </w:rPr>
              <w:t xml:space="preserve"> interpret</w:t>
            </w:r>
            <w:r>
              <w:rPr>
                <w:rFonts w:cs="Arial"/>
                <w:i/>
                <w:iCs/>
                <w:spacing w:val="-3"/>
                <w:w w:val="105"/>
              </w:rPr>
              <w:t>, and moderate</w:t>
            </w:r>
            <w:r w:rsidRPr="00EB4FDF">
              <w:rPr>
                <w:rFonts w:cs="Arial"/>
                <w:i/>
                <w:iCs/>
                <w:spacing w:val="-3"/>
                <w:w w:val="105"/>
              </w:rPr>
              <w:t xml:space="preserve"> student learning products and performances, </w:t>
            </w:r>
            <w:r>
              <w:rPr>
                <w:rFonts w:cs="Arial"/>
                <w:i/>
                <w:iCs/>
                <w:spacing w:val="-3"/>
                <w:w w:val="105"/>
              </w:rPr>
              <w:t xml:space="preserve">in order to make </w:t>
            </w:r>
            <w:r w:rsidRPr="00EB4FDF">
              <w:rPr>
                <w:rFonts w:cs="Arial"/>
                <w:i/>
                <w:iCs/>
                <w:spacing w:val="-3"/>
                <w:w w:val="105"/>
              </w:rPr>
              <w:t>consistent, comparable and reasonable judgments regarding students’ achievements.</w:t>
            </w:r>
          </w:p>
          <w:p w14:paraId="11F4F39F" w14:textId="77777777" w:rsidR="00B814C6" w:rsidRDefault="00B814C6" w:rsidP="00A325F3">
            <w:pPr>
              <w:pStyle w:val="BodyText"/>
              <w:spacing w:line="282" w:lineRule="auto"/>
              <w:ind w:left="116" w:right="24"/>
              <w:jc w:val="left"/>
              <w:rPr>
                <w:rFonts w:cs="Arial"/>
                <w:i/>
                <w:iCs/>
                <w:spacing w:val="-3"/>
                <w:w w:val="105"/>
              </w:rPr>
            </w:pPr>
          </w:p>
          <w:p w14:paraId="7D32D893" w14:textId="77777777" w:rsidR="00B814C6" w:rsidRPr="00EB4FDF" w:rsidRDefault="00B814C6" w:rsidP="00A325F3">
            <w:pPr>
              <w:pStyle w:val="BodyText"/>
              <w:spacing w:line="282" w:lineRule="auto"/>
              <w:ind w:left="116" w:right="24"/>
              <w:jc w:val="left"/>
              <w:rPr>
                <w:rFonts w:cs="Arial"/>
                <w:i/>
                <w:iCs/>
                <w:spacing w:val="-3"/>
                <w:w w:val="105"/>
              </w:rPr>
            </w:pPr>
          </w:p>
        </w:tc>
        <w:tc>
          <w:tcPr>
            <w:tcW w:w="3419" w:type="dxa"/>
          </w:tcPr>
          <w:p w14:paraId="22AB79FD" w14:textId="77777777" w:rsidR="00B814C6" w:rsidRDefault="00B814C6" w:rsidP="00A325F3">
            <w:pPr>
              <w:pStyle w:val="BodyText"/>
              <w:tabs>
                <w:tab w:val="left" w:pos="3024"/>
              </w:tabs>
              <w:spacing w:line="282" w:lineRule="auto"/>
              <w:ind w:left="116" w:right="-99"/>
              <w:jc w:val="left"/>
              <w:rPr>
                <w:rFonts w:cs="Arial"/>
                <w:spacing w:val="-3"/>
                <w:w w:val="105"/>
              </w:rPr>
            </w:pPr>
          </w:p>
          <w:p w14:paraId="277398AF" w14:textId="77777777" w:rsidR="00B814C6" w:rsidRPr="00EB4FDF" w:rsidRDefault="00B814C6" w:rsidP="00A325F3">
            <w:pPr>
              <w:pStyle w:val="BodyText"/>
              <w:tabs>
                <w:tab w:val="left" w:pos="3024"/>
              </w:tabs>
              <w:spacing w:line="282" w:lineRule="auto"/>
              <w:ind w:left="116" w:right="-99"/>
              <w:jc w:val="left"/>
              <w:rPr>
                <w:rFonts w:cs="Arial"/>
                <w:spacing w:val="-3"/>
                <w:w w:val="105"/>
              </w:rPr>
            </w:pPr>
          </w:p>
          <w:p w14:paraId="18B526C7" w14:textId="77777777" w:rsidR="00B814C6" w:rsidRPr="00EB4FDF" w:rsidRDefault="00B814C6" w:rsidP="00A325F3">
            <w:pPr>
              <w:pStyle w:val="BodyText"/>
              <w:tabs>
                <w:tab w:val="left" w:pos="3024"/>
              </w:tabs>
              <w:spacing w:line="282" w:lineRule="auto"/>
              <w:ind w:left="116" w:right="-99"/>
              <w:jc w:val="left"/>
              <w:rPr>
                <w:rFonts w:cs="Arial"/>
                <w:b/>
                <w:bCs/>
                <w:spacing w:val="-3"/>
                <w:w w:val="105"/>
              </w:rPr>
            </w:pPr>
            <w:r w:rsidRPr="00EB4FDF">
              <w:rPr>
                <w:rFonts w:cs="Arial"/>
                <w:b/>
                <w:bCs/>
                <w:spacing w:val="-3"/>
                <w:w w:val="105"/>
              </w:rPr>
              <w:t>Demonstrate understanding of assessment moderation and its application to support consistent and comparable judgments of student learning.</w:t>
            </w:r>
          </w:p>
        </w:tc>
        <w:tc>
          <w:tcPr>
            <w:tcW w:w="2879" w:type="dxa"/>
          </w:tcPr>
          <w:p w14:paraId="789D526B" w14:textId="77777777" w:rsidR="00B814C6" w:rsidRPr="00D62976" w:rsidRDefault="00B814C6" w:rsidP="00A325F3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</w:p>
          <w:p w14:paraId="466FC091" w14:textId="77777777" w:rsidR="00B814C6" w:rsidRPr="00D62976" w:rsidRDefault="00B814C6" w:rsidP="00A325F3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</w:p>
          <w:p w14:paraId="483B5184" w14:textId="77777777" w:rsidR="00B814C6" w:rsidRPr="00D62976" w:rsidRDefault="00D62976" w:rsidP="00D62976">
            <w:pPr>
              <w:autoSpaceDE w:val="0"/>
              <w:autoSpaceDN w:val="0"/>
              <w:adjustRightInd w:val="0"/>
              <w:spacing w:line="221" w:lineRule="atLeast"/>
              <w:ind w:right="-108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  <w:r>
              <w:rPr>
                <w:rFonts w:eastAsia="MS Minngs"/>
                <w:color w:val="000000"/>
                <w:sz w:val="20"/>
                <w:szCs w:val="20"/>
                <w:lang w:eastAsia="ja-JP"/>
              </w:rPr>
              <w:t xml:space="preserve">Understand and participate in </w:t>
            </w:r>
            <w:r w:rsidR="00B814C6" w:rsidRPr="00D62976">
              <w:rPr>
                <w:rFonts w:eastAsia="MS Minngs"/>
                <w:color w:val="000000"/>
                <w:sz w:val="20"/>
                <w:szCs w:val="20"/>
                <w:lang w:eastAsia="ja-JP"/>
              </w:rPr>
              <w:t>assessment moderation activities to support consistent and comparable judgements of student learning.</w:t>
            </w:r>
          </w:p>
        </w:tc>
      </w:tr>
      <w:tr w:rsidR="00B814C6" w:rsidRPr="00EB4FDF" w14:paraId="4A1FE049" w14:textId="77777777">
        <w:tc>
          <w:tcPr>
            <w:tcW w:w="1907" w:type="dxa"/>
          </w:tcPr>
          <w:p w14:paraId="414AD0E3" w14:textId="77777777" w:rsidR="00B814C6" w:rsidRPr="00653A01" w:rsidRDefault="00B814C6" w:rsidP="00A325F3">
            <w:pPr>
              <w:spacing w:beforeLines="82" w:before="196"/>
              <w:rPr>
                <w:b/>
                <w:color w:val="3366FF"/>
                <w:spacing w:val="-3"/>
                <w:w w:val="105"/>
                <w:sz w:val="22"/>
                <w:szCs w:val="22"/>
              </w:rPr>
            </w:pPr>
            <w:r w:rsidRPr="00653A01">
              <w:rPr>
                <w:b/>
                <w:color w:val="3366FF"/>
                <w:spacing w:val="-3"/>
                <w:w w:val="105"/>
                <w:sz w:val="22"/>
                <w:szCs w:val="22"/>
              </w:rPr>
              <w:t>5.4 Interpret student data</w:t>
            </w:r>
          </w:p>
          <w:p w14:paraId="6E3C7A11" w14:textId="77777777" w:rsidR="00B814C6" w:rsidRPr="00653A01" w:rsidRDefault="00B814C6" w:rsidP="00A325F3">
            <w:pPr>
              <w:spacing w:beforeLines="82" w:before="196"/>
              <w:rPr>
                <w:b/>
                <w:color w:val="3366FF"/>
                <w:spacing w:val="-3"/>
                <w:w w:val="105"/>
                <w:sz w:val="22"/>
                <w:szCs w:val="22"/>
              </w:rPr>
            </w:pPr>
          </w:p>
        </w:tc>
        <w:tc>
          <w:tcPr>
            <w:tcW w:w="3239" w:type="dxa"/>
          </w:tcPr>
          <w:p w14:paraId="2123C3B5" w14:textId="77777777" w:rsidR="00B814C6" w:rsidRDefault="00B814C6" w:rsidP="00A325F3">
            <w:pPr>
              <w:pStyle w:val="BodyText"/>
              <w:spacing w:line="282" w:lineRule="auto"/>
              <w:ind w:left="116" w:right="9"/>
              <w:jc w:val="left"/>
              <w:rPr>
                <w:rFonts w:cs="Arial"/>
                <w:i/>
                <w:iCs/>
                <w:spacing w:val="-4"/>
                <w:w w:val="105"/>
              </w:rPr>
            </w:pPr>
          </w:p>
          <w:p w14:paraId="7417AF06" w14:textId="77777777" w:rsidR="00B814C6" w:rsidRPr="00EB4FDF" w:rsidRDefault="00B814C6" w:rsidP="00A325F3">
            <w:pPr>
              <w:pStyle w:val="BodyText"/>
              <w:spacing w:line="282" w:lineRule="auto"/>
              <w:ind w:left="116" w:right="9"/>
              <w:jc w:val="left"/>
              <w:rPr>
                <w:rFonts w:cs="Arial"/>
                <w:i/>
                <w:iCs/>
                <w:spacing w:val="-4"/>
                <w:w w:val="105"/>
              </w:rPr>
            </w:pPr>
          </w:p>
          <w:p w14:paraId="4BA262D4" w14:textId="77777777" w:rsidR="00B814C6" w:rsidRPr="00EB4FDF" w:rsidRDefault="00B814C6" w:rsidP="00A325F3">
            <w:pPr>
              <w:pStyle w:val="BodyText"/>
              <w:spacing w:line="282" w:lineRule="auto"/>
              <w:ind w:left="116" w:right="9"/>
              <w:jc w:val="left"/>
              <w:rPr>
                <w:rFonts w:cs="Arial"/>
                <w:i/>
                <w:iCs/>
                <w:spacing w:val="-4"/>
                <w:w w:val="105"/>
              </w:rPr>
            </w:pPr>
            <w:r>
              <w:rPr>
                <w:rFonts w:cs="Arial"/>
                <w:i/>
                <w:iCs/>
                <w:spacing w:val="-4"/>
                <w:w w:val="105"/>
              </w:rPr>
              <w:t>Dependent on</w:t>
            </w:r>
            <w:r w:rsidRPr="00EB4FDF">
              <w:rPr>
                <w:rFonts w:cs="Arial"/>
                <w:i/>
                <w:iCs/>
                <w:spacing w:val="-4"/>
                <w:w w:val="105"/>
              </w:rPr>
              <w:t xml:space="preserve"> guidance </w:t>
            </w:r>
            <w:r>
              <w:rPr>
                <w:rFonts w:cs="Arial"/>
                <w:i/>
                <w:iCs/>
                <w:spacing w:val="-4"/>
                <w:w w:val="105"/>
              </w:rPr>
              <w:t xml:space="preserve">in order </w:t>
            </w:r>
            <w:r w:rsidRPr="00EB4FDF">
              <w:rPr>
                <w:rFonts w:cs="Arial"/>
                <w:i/>
                <w:iCs/>
                <w:spacing w:val="-4"/>
                <w:w w:val="105"/>
              </w:rPr>
              <w:t>to interpret and evaluate student learning outcome data and to use it as a basis for planning future teaching and learning activities.</w:t>
            </w:r>
          </w:p>
        </w:tc>
        <w:tc>
          <w:tcPr>
            <w:tcW w:w="3419" w:type="dxa"/>
          </w:tcPr>
          <w:p w14:paraId="2FB63D5A" w14:textId="77777777" w:rsidR="00B814C6" w:rsidRDefault="00B814C6" w:rsidP="00A325F3">
            <w:pPr>
              <w:pStyle w:val="BodyText"/>
              <w:spacing w:line="282" w:lineRule="auto"/>
              <w:ind w:left="116" w:right="24"/>
              <w:jc w:val="left"/>
              <w:rPr>
                <w:rFonts w:cs="Arial"/>
                <w:i/>
                <w:iCs/>
                <w:spacing w:val="-4"/>
                <w:w w:val="105"/>
              </w:rPr>
            </w:pPr>
          </w:p>
          <w:p w14:paraId="7D5C7378" w14:textId="77777777" w:rsidR="00B814C6" w:rsidRPr="00EB4FDF" w:rsidRDefault="00B814C6" w:rsidP="00A325F3">
            <w:pPr>
              <w:pStyle w:val="BodyText"/>
              <w:spacing w:line="282" w:lineRule="auto"/>
              <w:ind w:left="116" w:right="24"/>
              <w:jc w:val="left"/>
              <w:rPr>
                <w:rFonts w:cs="Arial"/>
                <w:i/>
                <w:iCs/>
                <w:spacing w:val="-4"/>
                <w:w w:val="105"/>
              </w:rPr>
            </w:pPr>
          </w:p>
          <w:p w14:paraId="5EC6B143" w14:textId="77777777" w:rsidR="00B814C6" w:rsidRPr="00EB4FDF" w:rsidRDefault="00B814C6" w:rsidP="00A325F3">
            <w:pPr>
              <w:pStyle w:val="BodyText"/>
              <w:spacing w:line="282" w:lineRule="auto"/>
              <w:ind w:left="116" w:right="24"/>
              <w:jc w:val="left"/>
              <w:rPr>
                <w:rFonts w:cs="Arial"/>
                <w:i/>
                <w:iCs/>
                <w:spacing w:val="-4"/>
                <w:w w:val="105"/>
              </w:rPr>
            </w:pPr>
            <w:r w:rsidRPr="00EB4FDF">
              <w:rPr>
                <w:rFonts w:cs="Arial"/>
                <w:i/>
                <w:iCs/>
                <w:spacing w:val="-4"/>
                <w:w w:val="105"/>
              </w:rPr>
              <w:t xml:space="preserve">Able to modify teaching plans after reflection on student assessment data, both formal and informal. </w:t>
            </w:r>
          </w:p>
          <w:p w14:paraId="078B3C1F" w14:textId="77777777" w:rsidR="00B814C6" w:rsidRPr="00EB4FDF" w:rsidRDefault="00B814C6" w:rsidP="00A325F3">
            <w:pPr>
              <w:pStyle w:val="BodyText"/>
              <w:spacing w:line="282" w:lineRule="auto"/>
              <w:ind w:left="116" w:right="24"/>
              <w:jc w:val="left"/>
              <w:rPr>
                <w:rFonts w:cs="Arial"/>
                <w:i/>
                <w:iCs/>
                <w:spacing w:val="-4"/>
                <w:w w:val="105"/>
              </w:rPr>
            </w:pPr>
          </w:p>
          <w:p w14:paraId="038E3081" w14:textId="77777777" w:rsidR="00B814C6" w:rsidRDefault="00B814C6" w:rsidP="00A325F3">
            <w:pPr>
              <w:pStyle w:val="BodyText"/>
              <w:spacing w:line="282" w:lineRule="auto"/>
              <w:ind w:left="116" w:right="24"/>
              <w:jc w:val="left"/>
              <w:rPr>
                <w:rFonts w:cs="Arial"/>
                <w:i/>
                <w:iCs/>
                <w:spacing w:val="-4"/>
                <w:w w:val="105"/>
              </w:rPr>
            </w:pPr>
          </w:p>
          <w:p w14:paraId="00E78408" w14:textId="77777777" w:rsidR="00B814C6" w:rsidRPr="00EB4FDF" w:rsidRDefault="00B814C6" w:rsidP="00A325F3">
            <w:pPr>
              <w:pStyle w:val="BodyText"/>
              <w:spacing w:line="282" w:lineRule="auto"/>
              <w:ind w:left="116" w:right="24"/>
              <w:jc w:val="left"/>
              <w:rPr>
                <w:rFonts w:cs="Arial"/>
                <w:i/>
                <w:iCs/>
                <w:spacing w:val="-4"/>
                <w:w w:val="105"/>
              </w:rPr>
            </w:pPr>
          </w:p>
        </w:tc>
        <w:tc>
          <w:tcPr>
            <w:tcW w:w="3419" w:type="dxa"/>
          </w:tcPr>
          <w:p w14:paraId="4CC0DF1A" w14:textId="77777777" w:rsidR="00B814C6" w:rsidRDefault="00B814C6" w:rsidP="00A325F3">
            <w:pPr>
              <w:pStyle w:val="BodyText"/>
              <w:tabs>
                <w:tab w:val="left" w:pos="7272"/>
              </w:tabs>
              <w:spacing w:line="282" w:lineRule="auto"/>
              <w:ind w:left="116" w:right="-99"/>
              <w:jc w:val="left"/>
              <w:rPr>
                <w:rFonts w:cs="Arial"/>
                <w:spacing w:val="-4"/>
                <w:w w:val="105"/>
              </w:rPr>
            </w:pPr>
          </w:p>
          <w:p w14:paraId="1E3BCB21" w14:textId="77777777" w:rsidR="00B814C6" w:rsidRPr="00EB4FDF" w:rsidRDefault="00B814C6" w:rsidP="00A325F3">
            <w:pPr>
              <w:pStyle w:val="BodyText"/>
              <w:tabs>
                <w:tab w:val="left" w:pos="7272"/>
              </w:tabs>
              <w:spacing w:line="282" w:lineRule="auto"/>
              <w:ind w:left="116" w:right="-99"/>
              <w:jc w:val="left"/>
              <w:rPr>
                <w:rFonts w:cs="Arial"/>
                <w:spacing w:val="-4"/>
                <w:w w:val="105"/>
              </w:rPr>
            </w:pPr>
          </w:p>
          <w:p w14:paraId="76EC7864" w14:textId="77777777" w:rsidR="00B814C6" w:rsidRPr="00EB4FDF" w:rsidRDefault="00B814C6" w:rsidP="00A325F3">
            <w:pPr>
              <w:pStyle w:val="BodyText"/>
              <w:tabs>
                <w:tab w:val="left" w:pos="7272"/>
              </w:tabs>
              <w:spacing w:line="282" w:lineRule="auto"/>
              <w:ind w:left="116" w:right="-99"/>
              <w:jc w:val="left"/>
              <w:rPr>
                <w:rFonts w:cs="Arial"/>
                <w:b/>
                <w:bCs/>
                <w:spacing w:val="-3"/>
                <w:w w:val="105"/>
              </w:rPr>
            </w:pPr>
            <w:r w:rsidRPr="00EB4FDF">
              <w:rPr>
                <w:rFonts w:cs="Arial"/>
                <w:b/>
                <w:bCs/>
                <w:spacing w:val="-4"/>
                <w:w w:val="105"/>
              </w:rPr>
              <w:t>Demonstrat</w:t>
            </w:r>
            <w:r w:rsidRPr="00EB4FDF">
              <w:rPr>
                <w:rFonts w:cs="Arial"/>
                <w:b/>
                <w:bCs/>
                <w:w w:val="105"/>
              </w:rPr>
              <w:t xml:space="preserve">e </w:t>
            </w:r>
            <w:r w:rsidRPr="00EB4FDF">
              <w:rPr>
                <w:rFonts w:cs="Arial"/>
                <w:b/>
                <w:bCs/>
                <w:spacing w:val="-4"/>
                <w:w w:val="105"/>
              </w:rPr>
              <w:t>the capacit</w:t>
            </w:r>
            <w:r w:rsidRPr="00EB4FDF">
              <w:rPr>
                <w:rFonts w:cs="Arial"/>
                <w:b/>
                <w:bCs/>
                <w:w w:val="105"/>
              </w:rPr>
              <w:t xml:space="preserve">y </w:t>
            </w:r>
            <w:r w:rsidRPr="00EB4FDF">
              <w:rPr>
                <w:rFonts w:cs="Arial"/>
                <w:b/>
                <w:bCs/>
                <w:spacing w:val="-4"/>
                <w:w w:val="105"/>
              </w:rPr>
              <w:t>t</w:t>
            </w:r>
            <w:r w:rsidRPr="00EB4FDF">
              <w:rPr>
                <w:rFonts w:cs="Arial"/>
                <w:b/>
                <w:bCs/>
                <w:w w:val="105"/>
              </w:rPr>
              <w:t xml:space="preserve">o </w:t>
            </w:r>
            <w:r w:rsidRPr="00EB4FDF">
              <w:rPr>
                <w:rFonts w:cs="Arial"/>
                <w:b/>
                <w:bCs/>
                <w:spacing w:val="-4"/>
                <w:w w:val="105"/>
              </w:rPr>
              <w:t>interpret s</w:t>
            </w:r>
            <w:r w:rsidRPr="00EB4FDF">
              <w:rPr>
                <w:rFonts w:cs="Arial"/>
                <w:b/>
                <w:bCs/>
                <w:spacing w:val="-5"/>
                <w:w w:val="105"/>
              </w:rPr>
              <w:t>t</w:t>
            </w:r>
            <w:r w:rsidRPr="00EB4FDF">
              <w:rPr>
                <w:rFonts w:cs="Arial"/>
                <w:b/>
                <w:bCs/>
                <w:spacing w:val="-4"/>
                <w:w w:val="105"/>
              </w:rPr>
              <w:t>uden</w:t>
            </w:r>
            <w:r w:rsidRPr="00EB4FDF">
              <w:rPr>
                <w:rFonts w:cs="Arial"/>
                <w:b/>
                <w:bCs/>
                <w:w w:val="105"/>
              </w:rPr>
              <w:t xml:space="preserve">t </w:t>
            </w:r>
            <w:r w:rsidRPr="00EB4FDF">
              <w:rPr>
                <w:rFonts w:cs="Arial"/>
                <w:b/>
                <w:bCs/>
                <w:spacing w:val="-4"/>
                <w:w w:val="105"/>
              </w:rPr>
              <w:t xml:space="preserve">assessment </w:t>
            </w:r>
            <w:r w:rsidRPr="00EB4FDF">
              <w:rPr>
                <w:rFonts w:cs="Arial"/>
                <w:b/>
                <w:bCs/>
                <w:spacing w:val="-5"/>
                <w:w w:val="105"/>
              </w:rPr>
              <w:t>dat</w:t>
            </w:r>
            <w:r w:rsidRPr="00EB4FDF">
              <w:rPr>
                <w:rFonts w:cs="Arial"/>
                <w:b/>
                <w:bCs/>
                <w:w w:val="105"/>
              </w:rPr>
              <w:t xml:space="preserve">a </w:t>
            </w:r>
            <w:r w:rsidRPr="00EB4FDF">
              <w:rPr>
                <w:rFonts w:cs="Arial"/>
                <w:b/>
                <w:bCs/>
                <w:spacing w:val="-5"/>
                <w:w w:val="105"/>
              </w:rPr>
              <w:t>t</w:t>
            </w:r>
            <w:r w:rsidRPr="00EB4FDF">
              <w:rPr>
                <w:rFonts w:cs="Arial"/>
                <w:b/>
                <w:bCs/>
                <w:w w:val="105"/>
              </w:rPr>
              <w:t xml:space="preserve">o </w:t>
            </w:r>
            <w:r w:rsidRPr="00EB4FDF">
              <w:rPr>
                <w:rFonts w:cs="Arial"/>
                <w:b/>
                <w:bCs/>
                <w:spacing w:val="-5"/>
                <w:w w:val="105"/>
              </w:rPr>
              <w:t>evaluat</w:t>
            </w:r>
            <w:r w:rsidRPr="00EB4FDF">
              <w:rPr>
                <w:rFonts w:cs="Arial"/>
                <w:b/>
                <w:bCs/>
                <w:w w:val="105"/>
              </w:rPr>
              <w:t xml:space="preserve">e </w:t>
            </w:r>
            <w:r w:rsidRPr="00EB4FDF">
              <w:rPr>
                <w:rFonts w:cs="Arial"/>
                <w:b/>
                <w:bCs/>
                <w:spacing w:val="-5"/>
                <w:w w:val="105"/>
              </w:rPr>
              <w:t>student learnin</w:t>
            </w:r>
            <w:r w:rsidRPr="00EB4FDF">
              <w:rPr>
                <w:rFonts w:cs="Arial"/>
                <w:b/>
                <w:bCs/>
                <w:w w:val="105"/>
              </w:rPr>
              <w:t xml:space="preserve">g </w:t>
            </w:r>
            <w:r w:rsidRPr="00EB4FDF">
              <w:rPr>
                <w:rFonts w:cs="Arial"/>
                <w:b/>
                <w:bCs/>
                <w:spacing w:val="-5"/>
                <w:w w:val="105"/>
              </w:rPr>
              <w:t>an</w:t>
            </w:r>
            <w:r w:rsidRPr="00EB4FDF">
              <w:rPr>
                <w:rFonts w:cs="Arial"/>
                <w:b/>
                <w:bCs/>
                <w:w w:val="105"/>
              </w:rPr>
              <w:t xml:space="preserve">d </w:t>
            </w:r>
            <w:r w:rsidRPr="00EB4FDF">
              <w:rPr>
                <w:rFonts w:cs="Arial"/>
                <w:b/>
                <w:bCs/>
                <w:spacing w:val="-5"/>
                <w:w w:val="105"/>
              </w:rPr>
              <w:t>modif</w:t>
            </w:r>
            <w:r w:rsidRPr="00EB4FDF">
              <w:rPr>
                <w:rFonts w:cs="Arial"/>
                <w:b/>
                <w:bCs/>
                <w:w w:val="105"/>
              </w:rPr>
              <w:t xml:space="preserve">y </w:t>
            </w:r>
            <w:r w:rsidRPr="00EB4FDF">
              <w:rPr>
                <w:rFonts w:cs="Arial"/>
                <w:b/>
                <w:bCs/>
                <w:spacing w:val="-3"/>
                <w:w w:val="105"/>
              </w:rPr>
              <w:t>teachin</w:t>
            </w:r>
            <w:r w:rsidRPr="00EB4FDF">
              <w:rPr>
                <w:rFonts w:cs="Arial"/>
                <w:b/>
                <w:bCs/>
                <w:w w:val="105"/>
              </w:rPr>
              <w:t xml:space="preserve">g </w:t>
            </w:r>
            <w:r w:rsidRPr="00EB4FDF">
              <w:rPr>
                <w:rFonts w:cs="Arial"/>
                <w:b/>
                <w:bCs/>
                <w:spacing w:val="-3"/>
                <w:w w:val="105"/>
              </w:rPr>
              <w:t>practice.</w:t>
            </w:r>
          </w:p>
          <w:p w14:paraId="68D39880" w14:textId="77777777" w:rsidR="00B814C6" w:rsidRPr="00EB4FDF" w:rsidRDefault="00B814C6" w:rsidP="00A325F3">
            <w:pPr>
              <w:pStyle w:val="BodyText"/>
              <w:tabs>
                <w:tab w:val="left" w:pos="7272"/>
              </w:tabs>
              <w:spacing w:line="282" w:lineRule="auto"/>
              <w:ind w:left="116" w:right="-99"/>
              <w:jc w:val="left"/>
              <w:rPr>
                <w:rFonts w:cs="Arial"/>
                <w:spacing w:val="-3"/>
                <w:w w:val="105"/>
              </w:rPr>
            </w:pPr>
          </w:p>
        </w:tc>
        <w:tc>
          <w:tcPr>
            <w:tcW w:w="2879" w:type="dxa"/>
          </w:tcPr>
          <w:p w14:paraId="188E503A" w14:textId="77777777" w:rsidR="00B814C6" w:rsidRPr="00D62976" w:rsidRDefault="00B814C6" w:rsidP="00A325F3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</w:p>
          <w:p w14:paraId="26A87FDD" w14:textId="77777777" w:rsidR="00B814C6" w:rsidRPr="00D62976" w:rsidRDefault="00B814C6" w:rsidP="00A325F3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</w:p>
          <w:p w14:paraId="293DFD01" w14:textId="77777777" w:rsidR="00B814C6" w:rsidRPr="00D62976" w:rsidRDefault="00B814C6" w:rsidP="00D62976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  <w:r w:rsidRPr="00D62976">
              <w:rPr>
                <w:rFonts w:eastAsia="MS Minngs"/>
                <w:color w:val="000000"/>
                <w:sz w:val="20"/>
                <w:szCs w:val="20"/>
                <w:lang w:eastAsia="ja-JP"/>
              </w:rPr>
              <w:t>Use student assessment data to analyse and evaluate student understanding of subject/content, identifying interventions and modifying teaching practice.</w:t>
            </w:r>
          </w:p>
        </w:tc>
      </w:tr>
      <w:tr w:rsidR="00B814C6" w:rsidRPr="00EB4FDF" w14:paraId="136A3249" w14:textId="77777777">
        <w:tc>
          <w:tcPr>
            <w:tcW w:w="1907" w:type="dxa"/>
          </w:tcPr>
          <w:p w14:paraId="43EC30F4" w14:textId="77777777" w:rsidR="00B814C6" w:rsidRPr="00653A01" w:rsidRDefault="00B814C6" w:rsidP="00A325F3">
            <w:pPr>
              <w:spacing w:beforeLines="82" w:before="196"/>
              <w:rPr>
                <w:b/>
                <w:color w:val="3366FF"/>
                <w:spacing w:val="-3"/>
                <w:w w:val="105"/>
                <w:sz w:val="22"/>
                <w:szCs w:val="22"/>
              </w:rPr>
            </w:pPr>
            <w:r w:rsidRPr="00653A01">
              <w:rPr>
                <w:b/>
                <w:color w:val="3366FF"/>
                <w:spacing w:val="-3"/>
                <w:w w:val="105"/>
                <w:sz w:val="22"/>
                <w:szCs w:val="22"/>
              </w:rPr>
              <w:t>5.5 Report on student achievement</w:t>
            </w:r>
          </w:p>
          <w:p w14:paraId="571ED1B6" w14:textId="77777777" w:rsidR="00B814C6" w:rsidRPr="00653A01" w:rsidRDefault="00B814C6" w:rsidP="00A325F3">
            <w:pPr>
              <w:spacing w:beforeLines="82" w:before="196"/>
              <w:rPr>
                <w:bCs/>
                <w:spacing w:val="-3"/>
                <w:w w:val="105"/>
                <w:sz w:val="22"/>
                <w:szCs w:val="22"/>
              </w:rPr>
            </w:pPr>
          </w:p>
        </w:tc>
        <w:tc>
          <w:tcPr>
            <w:tcW w:w="3239" w:type="dxa"/>
          </w:tcPr>
          <w:p w14:paraId="5460217C" w14:textId="77777777" w:rsidR="00B814C6" w:rsidRDefault="00B814C6" w:rsidP="00A325F3">
            <w:pPr>
              <w:pStyle w:val="BodyText"/>
              <w:spacing w:line="282" w:lineRule="auto"/>
              <w:ind w:left="116" w:right="9"/>
              <w:jc w:val="left"/>
              <w:rPr>
                <w:rFonts w:cs="Arial"/>
                <w:i/>
                <w:iCs/>
                <w:spacing w:val="-4"/>
                <w:w w:val="105"/>
              </w:rPr>
            </w:pPr>
          </w:p>
          <w:p w14:paraId="06F1813F" w14:textId="77777777" w:rsidR="00B814C6" w:rsidRPr="00EB4FDF" w:rsidRDefault="00B814C6" w:rsidP="00A325F3">
            <w:pPr>
              <w:pStyle w:val="BodyText"/>
              <w:spacing w:line="282" w:lineRule="auto"/>
              <w:ind w:left="116" w:right="9"/>
              <w:jc w:val="left"/>
              <w:rPr>
                <w:rFonts w:cs="Arial"/>
                <w:i/>
                <w:iCs/>
                <w:spacing w:val="-4"/>
                <w:w w:val="105"/>
              </w:rPr>
            </w:pPr>
          </w:p>
          <w:p w14:paraId="79F7F047" w14:textId="77777777" w:rsidR="00B814C6" w:rsidRPr="00EB4FDF" w:rsidRDefault="00B814C6" w:rsidP="00A325F3">
            <w:pPr>
              <w:pStyle w:val="BodyText"/>
              <w:spacing w:line="282" w:lineRule="auto"/>
              <w:ind w:left="116" w:right="9"/>
              <w:jc w:val="left"/>
              <w:rPr>
                <w:rFonts w:cs="Arial"/>
                <w:i/>
                <w:iCs/>
                <w:spacing w:val="-4"/>
                <w:w w:val="105"/>
              </w:rPr>
            </w:pPr>
            <w:r>
              <w:rPr>
                <w:rFonts w:cs="Arial"/>
                <w:i/>
                <w:iCs/>
                <w:spacing w:val="-4"/>
                <w:w w:val="105"/>
              </w:rPr>
              <w:t>R</w:t>
            </w:r>
            <w:r w:rsidRPr="00EB4FDF">
              <w:rPr>
                <w:rFonts w:cs="Arial"/>
                <w:i/>
                <w:iCs/>
                <w:spacing w:val="-4"/>
                <w:w w:val="105"/>
              </w:rPr>
              <w:t>equire</w:t>
            </w:r>
            <w:r>
              <w:rPr>
                <w:rFonts w:cs="Arial"/>
                <w:i/>
                <w:iCs/>
                <w:spacing w:val="-4"/>
                <w:w w:val="105"/>
              </w:rPr>
              <w:t>s</w:t>
            </w:r>
            <w:r w:rsidRPr="00EB4FDF">
              <w:rPr>
                <w:rFonts w:cs="Arial"/>
                <w:i/>
                <w:iCs/>
                <w:spacing w:val="-4"/>
                <w:w w:val="105"/>
              </w:rPr>
              <w:t xml:space="preserve"> expert guidance to </w:t>
            </w:r>
            <w:r>
              <w:rPr>
                <w:rFonts w:cs="Arial"/>
                <w:i/>
                <w:iCs/>
                <w:spacing w:val="-4"/>
                <w:w w:val="105"/>
              </w:rPr>
              <w:t xml:space="preserve">interpret and </w:t>
            </w:r>
            <w:r w:rsidRPr="00EB4FDF">
              <w:rPr>
                <w:rFonts w:cs="Arial"/>
                <w:i/>
                <w:iCs/>
                <w:spacing w:val="-4"/>
                <w:w w:val="105"/>
              </w:rPr>
              <w:t>understand the student achievement.</w:t>
            </w:r>
          </w:p>
        </w:tc>
        <w:tc>
          <w:tcPr>
            <w:tcW w:w="3419" w:type="dxa"/>
          </w:tcPr>
          <w:p w14:paraId="37C9BBF2" w14:textId="77777777" w:rsidR="00B814C6" w:rsidRDefault="00B814C6" w:rsidP="00A325F3">
            <w:pPr>
              <w:pStyle w:val="BodyText"/>
              <w:spacing w:line="282" w:lineRule="auto"/>
              <w:ind w:left="116" w:right="24"/>
              <w:jc w:val="left"/>
              <w:rPr>
                <w:rFonts w:cs="Arial"/>
                <w:i/>
                <w:iCs/>
                <w:spacing w:val="-4"/>
                <w:w w:val="105"/>
              </w:rPr>
            </w:pPr>
          </w:p>
          <w:p w14:paraId="513BF8F9" w14:textId="77777777" w:rsidR="00B814C6" w:rsidRPr="00EB4FDF" w:rsidRDefault="00B814C6" w:rsidP="00A325F3">
            <w:pPr>
              <w:pStyle w:val="BodyText"/>
              <w:spacing w:line="282" w:lineRule="auto"/>
              <w:ind w:left="116" w:right="24"/>
              <w:jc w:val="left"/>
              <w:rPr>
                <w:rFonts w:cs="Arial"/>
                <w:i/>
                <w:iCs/>
                <w:spacing w:val="-4"/>
                <w:w w:val="105"/>
              </w:rPr>
            </w:pPr>
          </w:p>
          <w:p w14:paraId="04CB3BEE" w14:textId="77777777" w:rsidR="00B814C6" w:rsidRPr="00EB4FDF" w:rsidRDefault="00B814C6" w:rsidP="00A325F3">
            <w:pPr>
              <w:pStyle w:val="BodyText"/>
              <w:spacing w:line="282" w:lineRule="auto"/>
              <w:ind w:left="116" w:right="24"/>
              <w:jc w:val="left"/>
              <w:rPr>
                <w:rFonts w:cs="Arial"/>
                <w:i/>
                <w:iCs/>
                <w:spacing w:val="-4"/>
                <w:w w:val="105"/>
              </w:rPr>
            </w:pPr>
            <w:r w:rsidRPr="00EB4FDF">
              <w:rPr>
                <w:rFonts w:cs="Arial"/>
                <w:i/>
                <w:iCs/>
                <w:spacing w:val="-4"/>
                <w:w w:val="105"/>
              </w:rPr>
              <w:t>Demonstrates ability to keep accurate and reliable records of student achievemen</w:t>
            </w:r>
            <w:r>
              <w:rPr>
                <w:rFonts w:cs="Arial"/>
                <w:i/>
                <w:iCs/>
                <w:spacing w:val="-4"/>
                <w:w w:val="105"/>
              </w:rPr>
              <w:t>t, understanding the value of using these in reporting to students, parents/carers.</w:t>
            </w:r>
          </w:p>
        </w:tc>
        <w:tc>
          <w:tcPr>
            <w:tcW w:w="3419" w:type="dxa"/>
          </w:tcPr>
          <w:p w14:paraId="03C6DA47" w14:textId="77777777" w:rsidR="00B814C6" w:rsidRDefault="00B814C6" w:rsidP="00A325F3">
            <w:pPr>
              <w:pStyle w:val="BodyText"/>
              <w:spacing w:line="282" w:lineRule="auto"/>
              <w:ind w:left="116" w:right="-99"/>
              <w:jc w:val="left"/>
              <w:rPr>
                <w:rFonts w:cs="Arial"/>
                <w:spacing w:val="-4"/>
                <w:w w:val="105"/>
              </w:rPr>
            </w:pPr>
          </w:p>
          <w:p w14:paraId="7EB08DD6" w14:textId="77777777" w:rsidR="00B814C6" w:rsidRPr="00EB4FDF" w:rsidRDefault="00B814C6" w:rsidP="00A325F3">
            <w:pPr>
              <w:pStyle w:val="BodyText"/>
              <w:spacing w:line="282" w:lineRule="auto"/>
              <w:ind w:left="116" w:right="-99"/>
              <w:jc w:val="left"/>
              <w:rPr>
                <w:rFonts w:cs="Arial"/>
                <w:spacing w:val="-4"/>
                <w:w w:val="105"/>
              </w:rPr>
            </w:pPr>
          </w:p>
          <w:p w14:paraId="563E45D9" w14:textId="77777777" w:rsidR="00B814C6" w:rsidRPr="00EB4FDF" w:rsidRDefault="00B814C6" w:rsidP="00A325F3">
            <w:pPr>
              <w:pStyle w:val="BodyText"/>
              <w:spacing w:line="282" w:lineRule="auto"/>
              <w:ind w:left="116" w:right="-99"/>
              <w:jc w:val="left"/>
              <w:rPr>
                <w:rFonts w:cs="Arial"/>
                <w:b/>
                <w:bCs/>
                <w:spacing w:val="-4"/>
                <w:w w:val="105"/>
              </w:rPr>
            </w:pPr>
            <w:r w:rsidRPr="00EB4FDF">
              <w:rPr>
                <w:rFonts w:cs="Arial"/>
                <w:b/>
                <w:bCs/>
                <w:spacing w:val="-4"/>
                <w:w w:val="105"/>
              </w:rPr>
              <w:t>Demonstrate understanding of a range of strategies for reporting to students and parents/carers and the purpose of keeping accurate and reliable records of student achievement.</w:t>
            </w:r>
          </w:p>
          <w:p w14:paraId="2E0A8075" w14:textId="77777777" w:rsidR="00B814C6" w:rsidRDefault="00B814C6" w:rsidP="00A325F3">
            <w:pPr>
              <w:pStyle w:val="BodyText"/>
              <w:spacing w:line="282" w:lineRule="auto"/>
              <w:ind w:left="116" w:right="-99"/>
              <w:jc w:val="left"/>
              <w:rPr>
                <w:rFonts w:cs="Arial"/>
                <w:spacing w:val="-4"/>
                <w:w w:val="105"/>
              </w:rPr>
            </w:pPr>
          </w:p>
          <w:p w14:paraId="63EECE2F" w14:textId="77777777" w:rsidR="00B814C6" w:rsidRPr="00EB4FDF" w:rsidRDefault="00B814C6" w:rsidP="00A325F3">
            <w:pPr>
              <w:pStyle w:val="BodyText"/>
              <w:spacing w:line="282" w:lineRule="auto"/>
              <w:ind w:left="116" w:right="-99"/>
              <w:jc w:val="left"/>
              <w:rPr>
                <w:rFonts w:cs="Arial"/>
                <w:spacing w:val="-4"/>
                <w:w w:val="105"/>
              </w:rPr>
            </w:pPr>
          </w:p>
        </w:tc>
        <w:tc>
          <w:tcPr>
            <w:tcW w:w="2879" w:type="dxa"/>
          </w:tcPr>
          <w:p w14:paraId="5B68DE6E" w14:textId="77777777" w:rsidR="00B814C6" w:rsidRPr="00D62976" w:rsidRDefault="00B814C6" w:rsidP="00A325F3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</w:p>
          <w:p w14:paraId="6129F761" w14:textId="77777777" w:rsidR="00B814C6" w:rsidRPr="00D62976" w:rsidRDefault="00B814C6" w:rsidP="00A325F3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</w:p>
          <w:p w14:paraId="220420C7" w14:textId="77777777" w:rsidR="00B814C6" w:rsidRPr="00D62976" w:rsidRDefault="00B814C6" w:rsidP="00D62976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  <w:r w:rsidRPr="00D62976">
              <w:rPr>
                <w:rFonts w:eastAsia="MS Minngs"/>
                <w:color w:val="000000"/>
                <w:sz w:val="20"/>
                <w:szCs w:val="20"/>
                <w:lang w:eastAsia="ja-JP"/>
              </w:rPr>
              <w:t>Report clearly, accurately and</w:t>
            </w:r>
            <w:r w:rsidR="00D62976">
              <w:rPr>
                <w:rFonts w:eastAsia="MS Minngs"/>
                <w:color w:val="000000"/>
                <w:sz w:val="20"/>
                <w:szCs w:val="20"/>
                <w:lang w:eastAsia="ja-JP"/>
              </w:rPr>
              <w:t xml:space="preserve"> </w:t>
            </w:r>
            <w:r w:rsidRPr="00D62976">
              <w:rPr>
                <w:rFonts w:eastAsia="MS Minngs"/>
                <w:color w:val="000000"/>
                <w:sz w:val="20"/>
                <w:szCs w:val="20"/>
                <w:lang w:eastAsia="ja-JP"/>
              </w:rPr>
              <w:t>respectfully to students and parents/carers about student achievement, making use of accurate and reliable records.</w:t>
            </w:r>
          </w:p>
        </w:tc>
      </w:tr>
    </w:tbl>
    <w:p w14:paraId="6C17D2A3" w14:textId="77777777" w:rsidR="00B814C6" w:rsidRDefault="00B814C6" w:rsidP="00B814C6">
      <w:pPr>
        <w:rPr>
          <w:sz w:val="20"/>
          <w:szCs w:val="20"/>
        </w:rPr>
      </w:pPr>
    </w:p>
    <w:p w14:paraId="68F8B94A" w14:textId="77777777" w:rsidR="00B814C6" w:rsidRPr="00EB4FDF" w:rsidRDefault="00B814C6" w:rsidP="00B814C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148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3240"/>
        <w:gridCol w:w="3420"/>
        <w:gridCol w:w="3420"/>
        <w:gridCol w:w="2880"/>
      </w:tblGrid>
      <w:tr w:rsidR="00B814C6" w:rsidRPr="00EB4FDF" w14:paraId="153BE628" w14:textId="77777777">
        <w:tc>
          <w:tcPr>
            <w:tcW w:w="14868" w:type="dxa"/>
            <w:gridSpan w:val="5"/>
          </w:tcPr>
          <w:p w14:paraId="28E93250" w14:textId="77777777" w:rsidR="00B814C6" w:rsidRPr="00EB4FDF" w:rsidRDefault="00B814C6" w:rsidP="00A325F3">
            <w:pPr>
              <w:pStyle w:val="BodyText"/>
              <w:spacing w:before="240" w:after="60" w:line="282" w:lineRule="auto"/>
              <w:ind w:left="116" w:right="772"/>
              <w:rPr>
                <w:rFonts w:cs="Arial"/>
                <w:b/>
                <w:color w:val="3366FF"/>
                <w:spacing w:val="-4"/>
                <w:w w:val="105"/>
                <w:sz w:val="24"/>
                <w:szCs w:val="24"/>
              </w:rPr>
            </w:pPr>
            <w:r>
              <w:rPr>
                <w:sz w:val="22"/>
                <w:szCs w:val="22"/>
              </w:rPr>
              <w:br w:type="page"/>
            </w:r>
            <w:r w:rsidRPr="00EB4FDF">
              <w:rPr>
                <w:rFonts w:cs="Arial"/>
              </w:rPr>
              <w:br w:type="page"/>
            </w:r>
            <w:r w:rsidRPr="00EB4FDF">
              <w:rPr>
                <w:rFonts w:cs="Arial"/>
                <w:b/>
                <w:color w:val="3366FF"/>
                <w:spacing w:val="-4"/>
                <w:w w:val="105"/>
                <w:sz w:val="24"/>
                <w:szCs w:val="24"/>
              </w:rPr>
              <w:t>Domain 3 Professional Engagement</w:t>
            </w:r>
          </w:p>
        </w:tc>
      </w:tr>
      <w:tr w:rsidR="00B814C6" w:rsidRPr="00EB4FDF" w14:paraId="35C32247" w14:textId="77777777">
        <w:tc>
          <w:tcPr>
            <w:tcW w:w="14868" w:type="dxa"/>
            <w:gridSpan w:val="5"/>
          </w:tcPr>
          <w:p w14:paraId="35F93DC3" w14:textId="77777777" w:rsidR="00B814C6" w:rsidRPr="00EB4FDF" w:rsidRDefault="00B814C6" w:rsidP="00A325F3">
            <w:pPr>
              <w:pStyle w:val="BodyText"/>
              <w:spacing w:before="240" w:after="60" w:line="283" w:lineRule="auto"/>
              <w:ind w:left="113" w:right="-108"/>
              <w:rPr>
                <w:rFonts w:cs="Arial"/>
                <w:b/>
                <w:spacing w:val="-4"/>
                <w:w w:val="105"/>
                <w:sz w:val="22"/>
                <w:szCs w:val="22"/>
              </w:rPr>
            </w:pPr>
            <w:r w:rsidRPr="00EB4FDF">
              <w:rPr>
                <w:rFonts w:cs="Arial"/>
                <w:b/>
                <w:color w:val="3366FF"/>
                <w:spacing w:val="-4"/>
                <w:w w:val="105"/>
                <w:sz w:val="22"/>
                <w:szCs w:val="22"/>
              </w:rPr>
              <w:t xml:space="preserve">Standard 6 Engage in </w:t>
            </w:r>
            <w:r>
              <w:rPr>
                <w:rFonts w:cs="Arial"/>
                <w:b/>
                <w:color w:val="3366FF"/>
                <w:spacing w:val="-4"/>
                <w:w w:val="105"/>
                <w:sz w:val="22"/>
                <w:szCs w:val="22"/>
              </w:rPr>
              <w:t>p</w:t>
            </w:r>
            <w:r w:rsidRPr="00EB4FDF">
              <w:rPr>
                <w:rFonts w:cs="Arial"/>
                <w:b/>
                <w:color w:val="3366FF"/>
                <w:spacing w:val="-4"/>
                <w:w w:val="105"/>
                <w:sz w:val="22"/>
                <w:szCs w:val="22"/>
              </w:rPr>
              <w:t xml:space="preserve">rofessional </w:t>
            </w:r>
            <w:r>
              <w:rPr>
                <w:rFonts w:cs="Arial"/>
                <w:b/>
                <w:color w:val="3366FF"/>
                <w:spacing w:val="-4"/>
                <w:w w:val="105"/>
                <w:sz w:val="22"/>
                <w:szCs w:val="22"/>
              </w:rPr>
              <w:t>l</w:t>
            </w:r>
            <w:r w:rsidRPr="00EB4FDF">
              <w:rPr>
                <w:rFonts w:cs="Arial"/>
                <w:b/>
                <w:color w:val="3366FF"/>
                <w:spacing w:val="-4"/>
                <w:w w:val="105"/>
                <w:sz w:val="22"/>
                <w:szCs w:val="22"/>
              </w:rPr>
              <w:t>earning</w:t>
            </w:r>
          </w:p>
        </w:tc>
      </w:tr>
      <w:tr w:rsidR="00B814C6" w:rsidRPr="00EB4FDF" w14:paraId="394CC7E1" w14:textId="77777777">
        <w:tc>
          <w:tcPr>
            <w:tcW w:w="1908" w:type="dxa"/>
          </w:tcPr>
          <w:p w14:paraId="1A06DFBA" w14:textId="77777777" w:rsidR="00B814C6" w:rsidRPr="00EB4FDF" w:rsidRDefault="00B814C6" w:rsidP="00A325F3">
            <w:pPr>
              <w:spacing w:beforeLines="82" w:before="196"/>
              <w:jc w:val="center"/>
              <w:rPr>
                <w:b/>
                <w:bCs/>
                <w:spacing w:val="-3"/>
                <w:w w:val="105"/>
                <w:sz w:val="20"/>
                <w:szCs w:val="20"/>
              </w:rPr>
            </w:pPr>
            <w:r w:rsidRPr="00EB4FDF">
              <w:rPr>
                <w:b/>
                <w:bCs/>
                <w:sz w:val="20"/>
                <w:szCs w:val="20"/>
              </w:rPr>
              <w:t>Focus</w:t>
            </w:r>
          </w:p>
        </w:tc>
        <w:tc>
          <w:tcPr>
            <w:tcW w:w="3240" w:type="dxa"/>
          </w:tcPr>
          <w:p w14:paraId="14C1A58F" w14:textId="77777777" w:rsidR="00B814C6" w:rsidRPr="00EB4FDF" w:rsidRDefault="00B814C6" w:rsidP="00A325F3">
            <w:pPr>
              <w:pStyle w:val="BodyText"/>
              <w:spacing w:beforeLines="82" w:before="196"/>
              <w:ind w:right="772"/>
              <w:jc w:val="center"/>
              <w:rPr>
                <w:rFonts w:cs="Arial"/>
                <w:b/>
                <w:bCs/>
                <w:spacing w:val="-4"/>
                <w:w w:val="105"/>
              </w:rPr>
            </w:pPr>
            <w:r w:rsidRPr="00EB4FDF">
              <w:rPr>
                <w:rFonts w:cs="Arial"/>
                <w:b/>
                <w:bCs/>
              </w:rPr>
              <w:t>Novice</w:t>
            </w:r>
          </w:p>
        </w:tc>
        <w:tc>
          <w:tcPr>
            <w:tcW w:w="3420" w:type="dxa"/>
          </w:tcPr>
          <w:p w14:paraId="63F92142" w14:textId="77777777" w:rsidR="00B814C6" w:rsidRPr="00EB4FDF" w:rsidRDefault="00B814C6" w:rsidP="00A325F3">
            <w:pPr>
              <w:pStyle w:val="BodyText"/>
              <w:spacing w:beforeLines="82" w:before="196"/>
              <w:ind w:right="772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Emerg</w:t>
            </w:r>
            <w:r w:rsidRPr="00EB4FDF">
              <w:rPr>
                <w:rFonts w:cs="Arial"/>
                <w:b/>
                <w:bCs/>
              </w:rPr>
              <w:t>ing</w:t>
            </w:r>
          </w:p>
        </w:tc>
        <w:tc>
          <w:tcPr>
            <w:tcW w:w="3420" w:type="dxa"/>
          </w:tcPr>
          <w:p w14:paraId="677DD7A9" w14:textId="77777777" w:rsidR="00B814C6" w:rsidRPr="00EB4FDF" w:rsidRDefault="00B814C6" w:rsidP="00A325F3">
            <w:pPr>
              <w:pStyle w:val="BodyText"/>
              <w:tabs>
                <w:tab w:val="left" w:pos="2952"/>
              </w:tabs>
              <w:spacing w:beforeLines="82" w:before="196"/>
              <w:ind w:right="72"/>
              <w:jc w:val="center"/>
              <w:rPr>
                <w:rFonts w:cs="Arial"/>
                <w:b/>
                <w:bCs/>
                <w:spacing w:val="-4"/>
                <w:w w:val="105"/>
              </w:rPr>
            </w:pPr>
            <w:r w:rsidRPr="00EB4FDF">
              <w:rPr>
                <w:rFonts w:cs="Arial"/>
                <w:b/>
                <w:bCs/>
              </w:rPr>
              <w:t>Graduate</w:t>
            </w:r>
          </w:p>
        </w:tc>
        <w:tc>
          <w:tcPr>
            <w:tcW w:w="2880" w:type="dxa"/>
          </w:tcPr>
          <w:p w14:paraId="61C763CE" w14:textId="77777777" w:rsidR="00B814C6" w:rsidRPr="00EB4FDF" w:rsidRDefault="00B814C6" w:rsidP="00A325F3">
            <w:pPr>
              <w:pStyle w:val="BodyText"/>
              <w:spacing w:beforeLines="82" w:before="196"/>
              <w:ind w:right="772"/>
              <w:jc w:val="center"/>
              <w:rPr>
                <w:rFonts w:cs="Arial"/>
                <w:b/>
                <w:bCs/>
                <w:spacing w:val="-4"/>
                <w:w w:val="105"/>
              </w:rPr>
            </w:pPr>
            <w:r w:rsidRPr="00EB4FDF">
              <w:rPr>
                <w:rFonts w:cs="Arial"/>
                <w:b/>
                <w:bCs/>
              </w:rPr>
              <w:t>Proficient</w:t>
            </w:r>
          </w:p>
        </w:tc>
      </w:tr>
      <w:tr w:rsidR="00B814C6" w:rsidRPr="00EB4FDF" w14:paraId="66ED6858" w14:textId="77777777">
        <w:tc>
          <w:tcPr>
            <w:tcW w:w="1908" w:type="dxa"/>
          </w:tcPr>
          <w:p w14:paraId="519CC7BF" w14:textId="77777777" w:rsidR="00B814C6" w:rsidRPr="00653A01" w:rsidRDefault="00B814C6" w:rsidP="00A325F3">
            <w:pPr>
              <w:spacing w:before="82"/>
              <w:rPr>
                <w:b/>
                <w:color w:val="3366FF"/>
                <w:spacing w:val="-3"/>
                <w:w w:val="105"/>
                <w:sz w:val="22"/>
                <w:szCs w:val="22"/>
              </w:rPr>
            </w:pPr>
            <w:r w:rsidRPr="00653A01">
              <w:rPr>
                <w:b/>
                <w:color w:val="3366FF"/>
                <w:spacing w:val="-3"/>
                <w:w w:val="105"/>
                <w:sz w:val="22"/>
                <w:szCs w:val="22"/>
              </w:rPr>
              <w:t>6.1 Identify and plan professional learning needs</w:t>
            </w:r>
          </w:p>
          <w:p w14:paraId="06A7CF65" w14:textId="77777777" w:rsidR="00B814C6" w:rsidRPr="00653A01" w:rsidRDefault="00B814C6" w:rsidP="00A325F3">
            <w:pPr>
              <w:spacing w:before="82"/>
              <w:rPr>
                <w:b/>
                <w:color w:val="3366FF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ECC0378" w14:textId="77777777" w:rsidR="00B814C6" w:rsidRPr="00EB4FDF" w:rsidRDefault="00B814C6" w:rsidP="00A325F3">
            <w:pPr>
              <w:pStyle w:val="BodyText"/>
              <w:spacing w:line="282" w:lineRule="auto"/>
              <w:ind w:left="116" w:right="-28"/>
              <w:jc w:val="left"/>
              <w:rPr>
                <w:rFonts w:cs="Arial"/>
                <w:i/>
                <w:iCs/>
                <w:spacing w:val="-4"/>
                <w:w w:val="105"/>
              </w:rPr>
            </w:pPr>
          </w:p>
          <w:p w14:paraId="23AE1220" w14:textId="77777777" w:rsidR="00B814C6" w:rsidRPr="00EB4FDF" w:rsidRDefault="00B814C6" w:rsidP="00A325F3">
            <w:pPr>
              <w:pStyle w:val="BodyText"/>
              <w:spacing w:line="282" w:lineRule="auto"/>
              <w:ind w:left="116" w:right="-28"/>
              <w:jc w:val="left"/>
              <w:rPr>
                <w:rFonts w:cs="Arial"/>
                <w:i/>
                <w:iCs/>
                <w:spacing w:val="-4"/>
                <w:w w:val="105"/>
              </w:rPr>
            </w:pPr>
            <w:r w:rsidRPr="00EB4FDF">
              <w:rPr>
                <w:rFonts w:cs="Arial"/>
                <w:i/>
                <w:iCs/>
                <w:spacing w:val="-4"/>
                <w:w w:val="105"/>
              </w:rPr>
              <w:t xml:space="preserve">Attempts to relate </w:t>
            </w:r>
            <w:r>
              <w:rPr>
                <w:rFonts w:cs="Arial"/>
                <w:i/>
                <w:iCs/>
                <w:spacing w:val="-4"/>
                <w:w w:val="105"/>
              </w:rPr>
              <w:t>their university</w:t>
            </w:r>
            <w:r w:rsidRPr="00EB4FDF">
              <w:rPr>
                <w:rFonts w:cs="Arial"/>
                <w:i/>
                <w:iCs/>
                <w:spacing w:val="-4"/>
                <w:w w:val="105"/>
              </w:rPr>
              <w:t xml:space="preserve"> studies</w:t>
            </w:r>
            <w:r>
              <w:rPr>
                <w:rFonts w:cs="Arial"/>
                <w:i/>
                <w:iCs/>
                <w:spacing w:val="-4"/>
                <w:w w:val="105"/>
              </w:rPr>
              <w:t xml:space="preserve"> to their professional experiences.</w:t>
            </w:r>
          </w:p>
        </w:tc>
        <w:tc>
          <w:tcPr>
            <w:tcW w:w="3420" w:type="dxa"/>
          </w:tcPr>
          <w:p w14:paraId="67FA0F18" w14:textId="77777777" w:rsidR="00B814C6" w:rsidRPr="00EB4FDF" w:rsidRDefault="00B814C6" w:rsidP="00A325F3">
            <w:pPr>
              <w:pStyle w:val="BodyText"/>
              <w:tabs>
                <w:tab w:val="left" w:pos="-14081"/>
              </w:tabs>
              <w:spacing w:line="282" w:lineRule="auto"/>
              <w:ind w:left="116" w:right="0"/>
              <w:jc w:val="left"/>
              <w:rPr>
                <w:rFonts w:cs="Arial"/>
                <w:i/>
                <w:iCs/>
                <w:spacing w:val="-4"/>
                <w:w w:val="105"/>
              </w:rPr>
            </w:pPr>
          </w:p>
          <w:p w14:paraId="7F21F1C4" w14:textId="77777777" w:rsidR="00B814C6" w:rsidRPr="00EB4FDF" w:rsidRDefault="00B814C6" w:rsidP="00A325F3">
            <w:pPr>
              <w:pStyle w:val="BodyText"/>
              <w:tabs>
                <w:tab w:val="left" w:pos="-14081"/>
              </w:tabs>
              <w:spacing w:line="282" w:lineRule="auto"/>
              <w:ind w:left="116" w:right="0"/>
              <w:jc w:val="left"/>
              <w:rPr>
                <w:rFonts w:cs="Arial"/>
                <w:i/>
                <w:iCs/>
                <w:spacing w:val="-4"/>
                <w:w w:val="105"/>
              </w:rPr>
            </w:pPr>
            <w:r w:rsidRPr="0092682B">
              <w:rPr>
                <w:rFonts w:cs="Arial"/>
                <w:bCs/>
                <w:i/>
                <w:spacing w:val="-4"/>
                <w:w w:val="105"/>
              </w:rPr>
              <w:t>Is aware of the Australian Professional Standards for Teachers</w:t>
            </w:r>
            <w:r w:rsidRPr="00EB4FDF">
              <w:rPr>
                <w:rFonts w:cs="Arial"/>
                <w:i/>
                <w:iCs/>
                <w:spacing w:val="-4"/>
                <w:w w:val="105"/>
              </w:rPr>
              <w:t xml:space="preserve"> </w:t>
            </w:r>
            <w:r>
              <w:rPr>
                <w:rFonts w:cs="Arial"/>
                <w:i/>
                <w:iCs/>
                <w:spacing w:val="-4"/>
                <w:w w:val="105"/>
              </w:rPr>
              <w:t>as a way of identifying professional learning needs.</w:t>
            </w:r>
          </w:p>
        </w:tc>
        <w:tc>
          <w:tcPr>
            <w:tcW w:w="3420" w:type="dxa"/>
          </w:tcPr>
          <w:p w14:paraId="5444FB8A" w14:textId="77777777" w:rsidR="00B814C6" w:rsidRPr="00EB4FDF" w:rsidRDefault="00B814C6" w:rsidP="00A325F3">
            <w:pPr>
              <w:pStyle w:val="BodyText"/>
              <w:tabs>
                <w:tab w:val="left" w:pos="2952"/>
                <w:tab w:val="left" w:pos="3024"/>
              </w:tabs>
              <w:spacing w:line="282" w:lineRule="auto"/>
              <w:ind w:left="116" w:right="72"/>
              <w:jc w:val="left"/>
              <w:rPr>
                <w:rFonts w:cs="Arial"/>
                <w:spacing w:val="-4"/>
                <w:w w:val="105"/>
              </w:rPr>
            </w:pPr>
          </w:p>
          <w:p w14:paraId="7572C967" w14:textId="77777777" w:rsidR="00B814C6" w:rsidRPr="00EB4FDF" w:rsidRDefault="00B814C6" w:rsidP="00A325F3">
            <w:pPr>
              <w:pStyle w:val="BodyText"/>
              <w:tabs>
                <w:tab w:val="left" w:pos="2952"/>
                <w:tab w:val="left" w:pos="3024"/>
              </w:tabs>
              <w:spacing w:line="282" w:lineRule="auto"/>
              <w:ind w:left="116" w:right="72"/>
              <w:jc w:val="left"/>
              <w:rPr>
                <w:rFonts w:cs="Arial"/>
                <w:b/>
                <w:bCs/>
                <w:spacing w:val="-4"/>
                <w:w w:val="105"/>
              </w:rPr>
            </w:pPr>
            <w:r w:rsidRPr="00EB4FDF">
              <w:rPr>
                <w:rFonts w:cs="Arial"/>
                <w:b/>
                <w:bCs/>
                <w:spacing w:val="-4"/>
                <w:w w:val="105"/>
              </w:rPr>
              <w:t>Demonstrate an understanding of the role of the Australian Professional Standards for Teachers in identifying professional learning needs.</w:t>
            </w:r>
          </w:p>
        </w:tc>
        <w:tc>
          <w:tcPr>
            <w:tcW w:w="2880" w:type="dxa"/>
          </w:tcPr>
          <w:p w14:paraId="4FA56050" w14:textId="77777777" w:rsidR="00B814C6" w:rsidRPr="00D62976" w:rsidRDefault="00B814C6" w:rsidP="00A325F3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</w:p>
          <w:p w14:paraId="166CCC7C" w14:textId="77777777" w:rsidR="00B814C6" w:rsidRPr="00D62976" w:rsidRDefault="00B814C6" w:rsidP="00D62976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  <w:r w:rsidRPr="00D62976">
              <w:rPr>
                <w:rFonts w:eastAsia="MS Minngs"/>
                <w:color w:val="000000"/>
                <w:sz w:val="20"/>
                <w:szCs w:val="20"/>
                <w:lang w:eastAsia="ja-JP"/>
              </w:rPr>
              <w:t>Use the National Professional</w:t>
            </w:r>
            <w:r w:rsidR="00D62976">
              <w:rPr>
                <w:rFonts w:eastAsia="MS Minngs"/>
                <w:color w:val="000000"/>
                <w:sz w:val="20"/>
                <w:szCs w:val="20"/>
                <w:lang w:eastAsia="ja-JP"/>
              </w:rPr>
              <w:t xml:space="preserve"> </w:t>
            </w:r>
            <w:r w:rsidRPr="00D62976">
              <w:rPr>
                <w:rFonts w:eastAsia="MS Minngs"/>
                <w:color w:val="000000"/>
                <w:sz w:val="20"/>
                <w:szCs w:val="20"/>
                <w:lang w:eastAsia="ja-JP"/>
              </w:rPr>
              <w:t>Standards for Teachers and advice from colleagues to identify and plan professional learning needs.</w:t>
            </w:r>
          </w:p>
        </w:tc>
      </w:tr>
      <w:tr w:rsidR="00B814C6" w:rsidRPr="00EB4FDF" w14:paraId="05C23B52" w14:textId="77777777">
        <w:tc>
          <w:tcPr>
            <w:tcW w:w="1908" w:type="dxa"/>
          </w:tcPr>
          <w:p w14:paraId="3CC8D3C2" w14:textId="77777777" w:rsidR="00B814C6" w:rsidRPr="00653A01" w:rsidRDefault="00B814C6" w:rsidP="00A325F3">
            <w:pPr>
              <w:spacing w:before="82"/>
              <w:rPr>
                <w:b/>
                <w:color w:val="3366FF"/>
                <w:spacing w:val="-3"/>
                <w:w w:val="105"/>
                <w:sz w:val="22"/>
                <w:szCs w:val="22"/>
              </w:rPr>
            </w:pPr>
            <w:r w:rsidRPr="00653A01">
              <w:rPr>
                <w:b/>
                <w:color w:val="3366FF"/>
                <w:spacing w:val="-3"/>
                <w:w w:val="105"/>
                <w:sz w:val="22"/>
                <w:szCs w:val="22"/>
              </w:rPr>
              <w:t>6.2 Engage in professional learning and improve practice</w:t>
            </w:r>
          </w:p>
          <w:p w14:paraId="7F708081" w14:textId="77777777" w:rsidR="00B814C6" w:rsidRPr="00653A01" w:rsidRDefault="00B814C6" w:rsidP="00A325F3">
            <w:pPr>
              <w:spacing w:before="82"/>
              <w:rPr>
                <w:b/>
                <w:color w:val="3366FF"/>
                <w:spacing w:val="-3"/>
                <w:w w:val="105"/>
                <w:sz w:val="22"/>
                <w:szCs w:val="22"/>
              </w:rPr>
            </w:pPr>
          </w:p>
        </w:tc>
        <w:tc>
          <w:tcPr>
            <w:tcW w:w="3240" w:type="dxa"/>
          </w:tcPr>
          <w:p w14:paraId="19FEDC90" w14:textId="77777777" w:rsidR="00B814C6" w:rsidRPr="00EB4FDF" w:rsidRDefault="00B814C6" w:rsidP="00A325F3">
            <w:pPr>
              <w:pStyle w:val="BodyText"/>
              <w:spacing w:line="282" w:lineRule="auto"/>
              <w:ind w:left="116" w:right="-28"/>
              <w:jc w:val="left"/>
              <w:rPr>
                <w:rFonts w:cs="Arial"/>
                <w:i/>
                <w:iCs/>
                <w:spacing w:val="-4"/>
                <w:w w:val="105"/>
              </w:rPr>
            </w:pPr>
          </w:p>
          <w:p w14:paraId="616031FD" w14:textId="77777777" w:rsidR="00B814C6" w:rsidRPr="00EB4FDF" w:rsidRDefault="00B814C6" w:rsidP="00A325F3">
            <w:pPr>
              <w:pStyle w:val="BodyText"/>
              <w:spacing w:line="282" w:lineRule="auto"/>
              <w:ind w:left="116" w:right="-28"/>
              <w:jc w:val="left"/>
              <w:rPr>
                <w:rFonts w:cs="Arial"/>
                <w:i/>
                <w:iCs/>
                <w:spacing w:val="-4"/>
                <w:w w:val="105"/>
              </w:rPr>
            </w:pPr>
            <w:r>
              <w:rPr>
                <w:rFonts w:cs="Arial"/>
                <w:i/>
                <w:iCs/>
                <w:spacing w:val="-4"/>
                <w:w w:val="105"/>
              </w:rPr>
              <w:t>Relies on</w:t>
            </w:r>
            <w:r w:rsidRPr="00EB4FDF">
              <w:rPr>
                <w:rFonts w:cs="Arial"/>
                <w:i/>
                <w:iCs/>
                <w:spacing w:val="-4"/>
                <w:w w:val="105"/>
              </w:rPr>
              <w:t xml:space="preserve"> university studies as </w:t>
            </w:r>
            <w:r>
              <w:rPr>
                <w:rFonts w:cs="Arial"/>
                <w:i/>
                <w:iCs/>
                <w:spacing w:val="-4"/>
                <w:w w:val="105"/>
              </w:rPr>
              <w:t>the</w:t>
            </w:r>
            <w:r w:rsidRPr="00EB4FDF">
              <w:rPr>
                <w:rFonts w:cs="Arial"/>
                <w:i/>
                <w:iCs/>
                <w:spacing w:val="-4"/>
                <w:w w:val="105"/>
              </w:rPr>
              <w:t xml:space="preserve"> source of professional learning.</w:t>
            </w:r>
          </w:p>
        </w:tc>
        <w:tc>
          <w:tcPr>
            <w:tcW w:w="3420" w:type="dxa"/>
          </w:tcPr>
          <w:p w14:paraId="426AA129" w14:textId="77777777" w:rsidR="00B814C6" w:rsidRPr="00EB4FDF" w:rsidRDefault="00B814C6" w:rsidP="00A325F3">
            <w:pPr>
              <w:pStyle w:val="BodyText"/>
              <w:tabs>
                <w:tab w:val="left" w:pos="-14081"/>
              </w:tabs>
              <w:spacing w:line="282" w:lineRule="auto"/>
              <w:ind w:left="116" w:right="0"/>
              <w:jc w:val="left"/>
              <w:rPr>
                <w:rFonts w:cs="Arial"/>
                <w:i/>
                <w:iCs/>
                <w:spacing w:val="-4"/>
                <w:w w:val="105"/>
              </w:rPr>
            </w:pPr>
          </w:p>
          <w:p w14:paraId="0FB56B1A" w14:textId="77777777" w:rsidR="00B814C6" w:rsidRPr="00EB4FDF" w:rsidRDefault="00B814C6" w:rsidP="00A325F3">
            <w:pPr>
              <w:pStyle w:val="BodyText"/>
              <w:tabs>
                <w:tab w:val="left" w:pos="-14081"/>
              </w:tabs>
              <w:spacing w:line="282" w:lineRule="auto"/>
              <w:ind w:left="116" w:right="0"/>
              <w:jc w:val="left"/>
              <w:rPr>
                <w:rFonts w:cs="Arial"/>
                <w:i/>
                <w:iCs/>
                <w:spacing w:val="-4"/>
                <w:w w:val="105"/>
              </w:rPr>
            </w:pPr>
            <w:r>
              <w:rPr>
                <w:rFonts w:cs="Arial"/>
                <w:i/>
                <w:iCs/>
                <w:spacing w:val="-4"/>
                <w:w w:val="105"/>
              </w:rPr>
              <w:t>Is aware of multiple sources</w:t>
            </w:r>
            <w:r w:rsidRPr="00EB4FDF">
              <w:rPr>
                <w:rFonts w:cs="Arial"/>
                <w:i/>
                <w:iCs/>
                <w:spacing w:val="-4"/>
                <w:w w:val="105"/>
              </w:rPr>
              <w:t xml:space="preserve"> to </w:t>
            </w:r>
            <w:r>
              <w:rPr>
                <w:rFonts w:cs="Arial"/>
                <w:i/>
                <w:iCs/>
                <w:spacing w:val="-4"/>
                <w:w w:val="105"/>
              </w:rPr>
              <w:t>improve practice and</w:t>
            </w:r>
            <w:r w:rsidRPr="00EB4FDF">
              <w:rPr>
                <w:rFonts w:cs="Arial"/>
                <w:i/>
                <w:iCs/>
                <w:spacing w:val="-4"/>
                <w:w w:val="105"/>
              </w:rPr>
              <w:t xml:space="preserve"> meet </w:t>
            </w:r>
            <w:r>
              <w:rPr>
                <w:rFonts w:cs="Arial"/>
                <w:i/>
                <w:iCs/>
                <w:spacing w:val="-4"/>
                <w:w w:val="105"/>
              </w:rPr>
              <w:t xml:space="preserve">professional </w:t>
            </w:r>
            <w:r w:rsidRPr="00EB4FDF">
              <w:rPr>
                <w:rFonts w:cs="Arial"/>
                <w:i/>
                <w:iCs/>
                <w:spacing w:val="-4"/>
                <w:w w:val="105"/>
              </w:rPr>
              <w:t>learning needs.</w:t>
            </w:r>
          </w:p>
        </w:tc>
        <w:tc>
          <w:tcPr>
            <w:tcW w:w="3420" w:type="dxa"/>
          </w:tcPr>
          <w:p w14:paraId="3DDA89AE" w14:textId="77777777" w:rsidR="00B814C6" w:rsidRPr="00EB4FDF" w:rsidRDefault="00B814C6" w:rsidP="00A325F3">
            <w:pPr>
              <w:pStyle w:val="BodyText"/>
              <w:tabs>
                <w:tab w:val="left" w:pos="2952"/>
              </w:tabs>
              <w:spacing w:line="282" w:lineRule="auto"/>
              <w:ind w:left="116" w:right="72"/>
              <w:jc w:val="left"/>
              <w:rPr>
                <w:rFonts w:cs="Arial"/>
                <w:spacing w:val="-4"/>
                <w:w w:val="105"/>
              </w:rPr>
            </w:pPr>
          </w:p>
          <w:p w14:paraId="03E0ABC3" w14:textId="77777777" w:rsidR="00B814C6" w:rsidRPr="00EB4FDF" w:rsidRDefault="00B814C6" w:rsidP="00A325F3">
            <w:pPr>
              <w:pStyle w:val="BodyText"/>
              <w:tabs>
                <w:tab w:val="left" w:pos="2952"/>
              </w:tabs>
              <w:spacing w:line="282" w:lineRule="auto"/>
              <w:ind w:left="116" w:right="72"/>
              <w:jc w:val="left"/>
              <w:rPr>
                <w:rFonts w:cs="Arial"/>
                <w:b/>
                <w:bCs/>
                <w:spacing w:val="-4"/>
                <w:w w:val="105"/>
              </w:rPr>
            </w:pPr>
            <w:r w:rsidRPr="00EB4FDF">
              <w:rPr>
                <w:rFonts w:cs="Arial"/>
                <w:b/>
                <w:bCs/>
                <w:spacing w:val="-4"/>
                <w:w w:val="105"/>
              </w:rPr>
              <w:t>Understand the relevant and appropriate sources of professional learning for teachers.</w:t>
            </w:r>
          </w:p>
        </w:tc>
        <w:tc>
          <w:tcPr>
            <w:tcW w:w="2880" w:type="dxa"/>
          </w:tcPr>
          <w:p w14:paraId="5D29F942" w14:textId="77777777" w:rsidR="00B814C6" w:rsidRPr="00D62976" w:rsidRDefault="00B814C6" w:rsidP="00A325F3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</w:p>
          <w:p w14:paraId="2E4C3344" w14:textId="77777777" w:rsidR="00B814C6" w:rsidRDefault="00B814C6" w:rsidP="00D62976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  <w:r w:rsidRPr="00D62976">
              <w:rPr>
                <w:rFonts w:eastAsia="MS Minngs"/>
                <w:color w:val="000000"/>
                <w:sz w:val="20"/>
                <w:szCs w:val="20"/>
                <w:lang w:eastAsia="ja-JP"/>
              </w:rPr>
              <w:t>Participate in learning to update knowledge and practice, targeted to professional needs and school and/or system priorities.</w:t>
            </w:r>
          </w:p>
          <w:p w14:paraId="3C578CD2" w14:textId="77777777" w:rsidR="00D62976" w:rsidRPr="00D62976" w:rsidRDefault="00D62976" w:rsidP="00D62976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</w:p>
        </w:tc>
      </w:tr>
      <w:tr w:rsidR="00B814C6" w:rsidRPr="00EB4FDF" w14:paraId="0D3F7213" w14:textId="77777777">
        <w:tc>
          <w:tcPr>
            <w:tcW w:w="1908" w:type="dxa"/>
          </w:tcPr>
          <w:p w14:paraId="076A62E7" w14:textId="77777777" w:rsidR="00B814C6" w:rsidRPr="00653A01" w:rsidRDefault="00B814C6" w:rsidP="00A325F3">
            <w:pPr>
              <w:spacing w:before="82"/>
              <w:rPr>
                <w:b/>
                <w:color w:val="3366FF"/>
                <w:spacing w:val="-3"/>
                <w:w w:val="105"/>
                <w:sz w:val="22"/>
                <w:szCs w:val="22"/>
              </w:rPr>
            </w:pPr>
            <w:r w:rsidRPr="00653A01">
              <w:rPr>
                <w:b/>
                <w:color w:val="3366FF"/>
                <w:spacing w:val="-3"/>
                <w:w w:val="105"/>
                <w:sz w:val="22"/>
                <w:szCs w:val="22"/>
              </w:rPr>
              <w:t>6.3 Engage with colleagues and improve practice</w:t>
            </w:r>
          </w:p>
          <w:p w14:paraId="1760EE8B" w14:textId="77777777" w:rsidR="00B814C6" w:rsidRPr="00653A01" w:rsidRDefault="00B814C6" w:rsidP="00A325F3">
            <w:pPr>
              <w:spacing w:before="82"/>
              <w:rPr>
                <w:b/>
                <w:color w:val="3366FF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CAC0DEE" w14:textId="77777777" w:rsidR="00B814C6" w:rsidRPr="00EB4FDF" w:rsidRDefault="00B814C6" w:rsidP="00A325F3">
            <w:pPr>
              <w:pStyle w:val="BodyText"/>
              <w:spacing w:line="282" w:lineRule="auto"/>
              <w:ind w:left="116" w:right="-28"/>
              <w:jc w:val="left"/>
              <w:rPr>
                <w:rFonts w:cs="Arial"/>
                <w:i/>
                <w:iCs/>
                <w:spacing w:val="-4"/>
                <w:w w:val="105"/>
              </w:rPr>
            </w:pPr>
          </w:p>
          <w:p w14:paraId="6F9F4F94" w14:textId="77777777" w:rsidR="00B814C6" w:rsidRPr="00EB4FDF" w:rsidRDefault="00B814C6" w:rsidP="00A325F3">
            <w:pPr>
              <w:pStyle w:val="BodyText"/>
              <w:spacing w:line="282" w:lineRule="auto"/>
              <w:ind w:left="116" w:right="-28"/>
              <w:jc w:val="left"/>
              <w:rPr>
                <w:rFonts w:cs="Arial"/>
                <w:i/>
                <w:iCs/>
                <w:spacing w:val="-4"/>
                <w:w w:val="105"/>
              </w:rPr>
            </w:pPr>
            <w:r w:rsidRPr="00EB4FDF">
              <w:rPr>
                <w:rFonts w:cs="Arial"/>
                <w:i/>
                <w:iCs/>
                <w:spacing w:val="-4"/>
                <w:w w:val="105"/>
              </w:rPr>
              <w:t xml:space="preserve">Able to discuss aspects of </w:t>
            </w:r>
            <w:r>
              <w:rPr>
                <w:rFonts w:cs="Arial"/>
                <w:i/>
                <w:iCs/>
                <w:spacing w:val="-4"/>
                <w:w w:val="105"/>
              </w:rPr>
              <w:t xml:space="preserve">their </w:t>
            </w:r>
            <w:r w:rsidRPr="00EB4FDF">
              <w:rPr>
                <w:rFonts w:cs="Arial"/>
                <w:i/>
                <w:iCs/>
                <w:spacing w:val="-4"/>
                <w:w w:val="105"/>
              </w:rPr>
              <w:t xml:space="preserve">teaching practice with a supervising teacher/mentor. </w:t>
            </w:r>
          </w:p>
        </w:tc>
        <w:tc>
          <w:tcPr>
            <w:tcW w:w="3420" w:type="dxa"/>
          </w:tcPr>
          <w:p w14:paraId="4DBCE52A" w14:textId="77777777" w:rsidR="00B814C6" w:rsidRPr="00EB4FDF" w:rsidRDefault="00B814C6" w:rsidP="00A325F3">
            <w:pPr>
              <w:pStyle w:val="BodyText"/>
              <w:tabs>
                <w:tab w:val="left" w:pos="-14081"/>
              </w:tabs>
              <w:spacing w:line="282" w:lineRule="auto"/>
              <w:ind w:left="116" w:right="0"/>
              <w:jc w:val="left"/>
              <w:rPr>
                <w:rFonts w:cs="Arial"/>
                <w:i/>
                <w:iCs/>
                <w:spacing w:val="-4"/>
                <w:w w:val="105"/>
              </w:rPr>
            </w:pPr>
          </w:p>
          <w:p w14:paraId="62B05499" w14:textId="77777777" w:rsidR="00B814C6" w:rsidRPr="00EB4FDF" w:rsidRDefault="00B814C6" w:rsidP="00A325F3">
            <w:pPr>
              <w:pStyle w:val="BodyText"/>
              <w:tabs>
                <w:tab w:val="left" w:pos="-14081"/>
              </w:tabs>
              <w:spacing w:line="282" w:lineRule="auto"/>
              <w:ind w:left="116" w:right="0"/>
              <w:jc w:val="left"/>
              <w:rPr>
                <w:rFonts w:cs="Arial"/>
                <w:i/>
                <w:iCs/>
                <w:spacing w:val="-4"/>
                <w:w w:val="105"/>
              </w:rPr>
            </w:pPr>
            <w:r w:rsidRPr="00EB4FDF">
              <w:rPr>
                <w:rFonts w:cs="Arial"/>
                <w:i/>
                <w:iCs/>
                <w:spacing w:val="-4"/>
                <w:w w:val="105"/>
              </w:rPr>
              <w:t>Able to identify major areas of practice where improvement is needed and discuss these with a supervisor/mentor</w:t>
            </w:r>
            <w:r>
              <w:rPr>
                <w:rFonts w:cs="Arial"/>
                <w:i/>
                <w:iCs/>
                <w:spacing w:val="-4"/>
                <w:w w:val="105"/>
              </w:rPr>
              <w:t>.</w:t>
            </w:r>
          </w:p>
        </w:tc>
        <w:tc>
          <w:tcPr>
            <w:tcW w:w="3420" w:type="dxa"/>
          </w:tcPr>
          <w:p w14:paraId="21AA5158" w14:textId="77777777" w:rsidR="00B814C6" w:rsidRPr="00EB4FDF" w:rsidRDefault="00B814C6" w:rsidP="00A325F3">
            <w:pPr>
              <w:pStyle w:val="BodyText"/>
              <w:tabs>
                <w:tab w:val="left" w:pos="2952"/>
              </w:tabs>
              <w:spacing w:line="282" w:lineRule="auto"/>
              <w:ind w:left="116" w:right="72"/>
              <w:jc w:val="left"/>
              <w:rPr>
                <w:rFonts w:cs="Arial"/>
                <w:spacing w:val="-4"/>
                <w:w w:val="105"/>
              </w:rPr>
            </w:pPr>
          </w:p>
          <w:p w14:paraId="1DFF55B1" w14:textId="77777777" w:rsidR="00B814C6" w:rsidRPr="00EB4FDF" w:rsidRDefault="00B814C6" w:rsidP="00A325F3">
            <w:pPr>
              <w:pStyle w:val="BodyText"/>
              <w:tabs>
                <w:tab w:val="left" w:pos="2952"/>
              </w:tabs>
              <w:spacing w:line="282" w:lineRule="auto"/>
              <w:ind w:left="116" w:right="72"/>
              <w:jc w:val="left"/>
              <w:rPr>
                <w:rFonts w:cs="Arial"/>
                <w:b/>
                <w:bCs/>
                <w:spacing w:val="-4"/>
                <w:w w:val="105"/>
              </w:rPr>
            </w:pPr>
            <w:r w:rsidRPr="00EB4FDF">
              <w:rPr>
                <w:rFonts w:cs="Arial"/>
                <w:b/>
                <w:bCs/>
                <w:spacing w:val="-4"/>
                <w:w w:val="105"/>
              </w:rPr>
              <w:t>Seek and apply constructive feedback from supervisors and teachers to improve teaching practices.</w:t>
            </w:r>
          </w:p>
          <w:p w14:paraId="67872E08" w14:textId="77777777" w:rsidR="00B814C6" w:rsidRPr="00EB4FDF" w:rsidRDefault="00B814C6" w:rsidP="00A325F3">
            <w:pPr>
              <w:pStyle w:val="BodyText"/>
              <w:tabs>
                <w:tab w:val="left" w:pos="2952"/>
              </w:tabs>
              <w:spacing w:line="282" w:lineRule="auto"/>
              <w:ind w:left="116" w:right="72"/>
              <w:jc w:val="left"/>
              <w:rPr>
                <w:rFonts w:cs="Arial"/>
                <w:spacing w:val="-4"/>
                <w:w w:val="105"/>
              </w:rPr>
            </w:pPr>
          </w:p>
        </w:tc>
        <w:tc>
          <w:tcPr>
            <w:tcW w:w="2880" w:type="dxa"/>
          </w:tcPr>
          <w:p w14:paraId="47FDD4BA" w14:textId="77777777" w:rsidR="00B814C6" w:rsidRPr="00D62976" w:rsidRDefault="00B814C6" w:rsidP="00A325F3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</w:p>
          <w:p w14:paraId="6FD6CC05" w14:textId="77777777" w:rsidR="00B814C6" w:rsidRDefault="00B814C6" w:rsidP="00D62976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  <w:r w:rsidRPr="00D62976">
              <w:rPr>
                <w:rFonts w:eastAsia="MS Minngs"/>
                <w:color w:val="000000"/>
                <w:sz w:val="20"/>
                <w:szCs w:val="20"/>
                <w:lang w:eastAsia="ja-JP"/>
              </w:rPr>
              <w:t>Contribute to collegial discussions and apply constructive feedback from colleagues to improve professional knowledge and practice.</w:t>
            </w:r>
          </w:p>
          <w:p w14:paraId="1E5DBD9A" w14:textId="77777777" w:rsidR="00D62976" w:rsidRPr="00D62976" w:rsidRDefault="00D62976" w:rsidP="00D62976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</w:p>
        </w:tc>
      </w:tr>
      <w:tr w:rsidR="00B814C6" w:rsidRPr="00EB4FDF" w14:paraId="44603DD5" w14:textId="77777777">
        <w:tc>
          <w:tcPr>
            <w:tcW w:w="1908" w:type="dxa"/>
          </w:tcPr>
          <w:p w14:paraId="5607EE0F" w14:textId="77777777" w:rsidR="00B814C6" w:rsidRPr="00653A01" w:rsidRDefault="00B814C6" w:rsidP="00A325F3">
            <w:pPr>
              <w:spacing w:before="82"/>
              <w:rPr>
                <w:b/>
                <w:color w:val="3366FF"/>
                <w:spacing w:val="-3"/>
                <w:w w:val="105"/>
                <w:sz w:val="22"/>
                <w:szCs w:val="22"/>
              </w:rPr>
            </w:pPr>
            <w:r w:rsidRPr="00653A01">
              <w:rPr>
                <w:b/>
                <w:color w:val="3366FF"/>
                <w:spacing w:val="-3"/>
                <w:w w:val="105"/>
                <w:sz w:val="22"/>
                <w:szCs w:val="22"/>
              </w:rPr>
              <w:t>6.4 Apply professional learning and improve student learning</w:t>
            </w:r>
          </w:p>
        </w:tc>
        <w:tc>
          <w:tcPr>
            <w:tcW w:w="3240" w:type="dxa"/>
          </w:tcPr>
          <w:p w14:paraId="0944A745" w14:textId="77777777" w:rsidR="00B814C6" w:rsidRPr="00EB4FDF" w:rsidRDefault="00B814C6" w:rsidP="00A325F3">
            <w:pPr>
              <w:pStyle w:val="BodyText"/>
              <w:spacing w:line="282" w:lineRule="auto"/>
              <w:ind w:left="116" w:right="-28"/>
              <w:jc w:val="left"/>
              <w:rPr>
                <w:rFonts w:cs="Arial"/>
                <w:i/>
                <w:iCs/>
                <w:spacing w:val="-4"/>
                <w:w w:val="105"/>
              </w:rPr>
            </w:pPr>
          </w:p>
          <w:p w14:paraId="29D1B22C" w14:textId="77777777" w:rsidR="00B814C6" w:rsidRPr="00EB4FDF" w:rsidRDefault="00B814C6" w:rsidP="00A325F3">
            <w:pPr>
              <w:pStyle w:val="BodyText"/>
              <w:spacing w:line="282" w:lineRule="auto"/>
              <w:ind w:left="116" w:right="-28"/>
              <w:jc w:val="left"/>
              <w:rPr>
                <w:rFonts w:cs="Arial"/>
                <w:i/>
                <w:iCs/>
                <w:spacing w:val="-4"/>
                <w:w w:val="105"/>
              </w:rPr>
            </w:pPr>
            <w:r w:rsidRPr="00EB4FDF">
              <w:rPr>
                <w:rFonts w:cs="Arial"/>
                <w:i/>
                <w:iCs/>
                <w:spacing w:val="-4"/>
                <w:w w:val="105"/>
              </w:rPr>
              <w:t>Needs support to identify personal learning needs and help in applying professional learning to improve student learning.</w:t>
            </w:r>
          </w:p>
        </w:tc>
        <w:tc>
          <w:tcPr>
            <w:tcW w:w="3420" w:type="dxa"/>
          </w:tcPr>
          <w:p w14:paraId="6CAD0CFC" w14:textId="77777777" w:rsidR="00B814C6" w:rsidRPr="00EB4FDF" w:rsidRDefault="00B814C6" w:rsidP="00A325F3">
            <w:pPr>
              <w:pStyle w:val="BodyText"/>
              <w:tabs>
                <w:tab w:val="left" w:pos="-14081"/>
              </w:tabs>
              <w:spacing w:line="282" w:lineRule="auto"/>
              <w:ind w:left="116" w:right="0"/>
              <w:jc w:val="left"/>
              <w:rPr>
                <w:rFonts w:cs="Arial"/>
                <w:i/>
                <w:iCs/>
                <w:spacing w:val="-4"/>
                <w:w w:val="105"/>
              </w:rPr>
            </w:pPr>
          </w:p>
          <w:p w14:paraId="45D818EE" w14:textId="77777777" w:rsidR="00B814C6" w:rsidRPr="00EB4FDF" w:rsidRDefault="00B814C6" w:rsidP="00A325F3">
            <w:pPr>
              <w:pStyle w:val="BodyText"/>
              <w:tabs>
                <w:tab w:val="left" w:pos="-14081"/>
              </w:tabs>
              <w:spacing w:line="282" w:lineRule="auto"/>
              <w:ind w:left="116" w:right="0"/>
              <w:jc w:val="left"/>
              <w:rPr>
                <w:rFonts w:cs="Arial"/>
                <w:i/>
                <w:iCs/>
                <w:spacing w:val="-4"/>
                <w:w w:val="105"/>
              </w:rPr>
            </w:pPr>
            <w:r>
              <w:rPr>
                <w:rFonts w:cs="Arial"/>
                <w:i/>
                <w:iCs/>
                <w:spacing w:val="-4"/>
                <w:w w:val="105"/>
              </w:rPr>
              <w:t xml:space="preserve">Identifies </w:t>
            </w:r>
            <w:r w:rsidRPr="00EB4FDF">
              <w:rPr>
                <w:rFonts w:cs="Arial"/>
                <w:i/>
                <w:iCs/>
                <w:spacing w:val="-4"/>
                <w:w w:val="105"/>
              </w:rPr>
              <w:t xml:space="preserve">professional learning </w:t>
            </w:r>
            <w:r>
              <w:rPr>
                <w:rFonts w:cs="Arial"/>
                <w:i/>
                <w:iCs/>
                <w:spacing w:val="-4"/>
                <w:w w:val="105"/>
              </w:rPr>
              <w:t xml:space="preserve">needs to improve personal teaching practices that could lead to </w:t>
            </w:r>
            <w:r w:rsidRPr="00EB4FDF">
              <w:rPr>
                <w:rFonts w:cs="Arial"/>
                <w:i/>
                <w:iCs/>
                <w:spacing w:val="-4"/>
                <w:w w:val="105"/>
              </w:rPr>
              <w:t>improve</w:t>
            </w:r>
            <w:r>
              <w:rPr>
                <w:rFonts w:cs="Arial"/>
                <w:i/>
                <w:iCs/>
                <w:spacing w:val="-4"/>
                <w:w w:val="105"/>
              </w:rPr>
              <w:t>d</w:t>
            </w:r>
            <w:r w:rsidRPr="00EB4FDF">
              <w:rPr>
                <w:rFonts w:cs="Arial"/>
                <w:i/>
                <w:iCs/>
                <w:spacing w:val="-4"/>
                <w:w w:val="105"/>
              </w:rPr>
              <w:t xml:space="preserve"> student learning.</w:t>
            </w:r>
          </w:p>
        </w:tc>
        <w:tc>
          <w:tcPr>
            <w:tcW w:w="3420" w:type="dxa"/>
          </w:tcPr>
          <w:p w14:paraId="0E414632" w14:textId="77777777" w:rsidR="00B814C6" w:rsidRPr="00EB4FDF" w:rsidRDefault="00B814C6" w:rsidP="00A325F3">
            <w:pPr>
              <w:pStyle w:val="BodyText"/>
              <w:tabs>
                <w:tab w:val="left" w:pos="2952"/>
              </w:tabs>
              <w:spacing w:line="282" w:lineRule="auto"/>
              <w:ind w:left="116" w:right="72"/>
              <w:jc w:val="left"/>
              <w:rPr>
                <w:rFonts w:cs="Arial"/>
                <w:spacing w:val="-4"/>
                <w:w w:val="105"/>
              </w:rPr>
            </w:pPr>
          </w:p>
          <w:p w14:paraId="792E9692" w14:textId="77777777" w:rsidR="00B814C6" w:rsidRDefault="00B814C6" w:rsidP="00A325F3">
            <w:pPr>
              <w:pStyle w:val="BodyText"/>
              <w:tabs>
                <w:tab w:val="left" w:pos="2952"/>
              </w:tabs>
              <w:spacing w:line="282" w:lineRule="auto"/>
              <w:ind w:left="116" w:right="72"/>
              <w:jc w:val="left"/>
              <w:rPr>
                <w:rFonts w:cs="Arial"/>
                <w:b/>
                <w:bCs/>
                <w:spacing w:val="-4"/>
                <w:w w:val="105"/>
              </w:rPr>
            </w:pPr>
            <w:r w:rsidRPr="00EB4FDF">
              <w:rPr>
                <w:rFonts w:cs="Arial"/>
                <w:b/>
                <w:bCs/>
                <w:spacing w:val="-4"/>
                <w:w w:val="105"/>
              </w:rPr>
              <w:t>Demonstrate an understanding of the rationale for continued professional learning and the implications for improved student learning.</w:t>
            </w:r>
          </w:p>
          <w:p w14:paraId="0B5357E7" w14:textId="77777777" w:rsidR="00B814C6" w:rsidRPr="00EB4FDF" w:rsidRDefault="00B814C6" w:rsidP="00A325F3">
            <w:pPr>
              <w:pStyle w:val="BodyText"/>
              <w:tabs>
                <w:tab w:val="left" w:pos="2952"/>
              </w:tabs>
              <w:spacing w:line="282" w:lineRule="auto"/>
              <w:ind w:left="116" w:right="72"/>
              <w:jc w:val="left"/>
              <w:rPr>
                <w:rFonts w:cs="Arial"/>
                <w:spacing w:val="-4"/>
                <w:w w:val="105"/>
              </w:rPr>
            </w:pPr>
          </w:p>
        </w:tc>
        <w:tc>
          <w:tcPr>
            <w:tcW w:w="2880" w:type="dxa"/>
          </w:tcPr>
          <w:p w14:paraId="175FEBF2" w14:textId="77777777" w:rsidR="00B814C6" w:rsidRPr="00D62976" w:rsidRDefault="00B814C6" w:rsidP="00A325F3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</w:p>
          <w:p w14:paraId="55EB7123" w14:textId="77777777" w:rsidR="00B814C6" w:rsidRPr="00D62976" w:rsidRDefault="00B814C6" w:rsidP="00D62976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  <w:r w:rsidRPr="00D62976">
              <w:rPr>
                <w:rFonts w:eastAsia="MS Minngs"/>
                <w:color w:val="000000"/>
                <w:sz w:val="20"/>
                <w:szCs w:val="20"/>
                <w:lang w:eastAsia="ja-JP"/>
              </w:rPr>
              <w:t>Undertake professional learning programs designed to address identified student learning needs.</w:t>
            </w:r>
          </w:p>
        </w:tc>
      </w:tr>
    </w:tbl>
    <w:p w14:paraId="3B30E05B" w14:textId="77777777" w:rsidR="00B814C6" w:rsidRPr="00EB4FDF" w:rsidRDefault="00B814C6" w:rsidP="00B814C6">
      <w:pPr>
        <w:rPr>
          <w:sz w:val="20"/>
          <w:szCs w:val="20"/>
        </w:rPr>
      </w:pPr>
    </w:p>
    <w:tbl>
      <w:tblPr>
        <w:tblW w:w="148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3240"/>
        <w:gridCol w:w="3420"/>
        <w:gridCol w:w="3420"/>
        <w:gridCol w:w="2880"/>
      </w:tblGrid>
      <w:tr w:rsidR="00B814C6" w:rsidRPr="00EB4FDF" w14:paraId="12046913" w14:textId="77777777">
        <w:tc>
          <w:tcPr>
            <w:tcW w:w="14868" w:type="dxa"/>
            <w:gridSpan w:val="5"/>
          </w:tcPr>
          <w:p w14:paraId="5D1BE3F0" w14:textId="77777777" w:rsidR="00B814C6" w:rsidRPr="00EB4FDF" w:rsidRDefault="00B814C6" w:rsidP="00A325F3">
            <w:pPr>
              <w:pStyle w:val="BodyText"/>
              <w:spacing w:before="240" w:after="60" w:line="283" w:lineRule="auto"/>
              <w:ind w:left="113"/>
              <w:rPr>
                <w:rFonts w:cs="Arial"/>
                <w:b/>
                <w:spacing w:val="-4"/>
                <w:w w:val="105"/>
                <w:sz w:val="22"/>
                <w:szCs w:val="22"/>
              </w:rPr>
            </w:pPr>
            <w:r w:rsidRPr="00EB4FDF">
              <w:rPr>
                <w:rFonts w:cs="Arial"/>
                <w:b/>
                <w:color w:val="3366FF"/>
                <w:spacing w:val="-4"/>
                <w:w w:val="105"/>
                <w:sz w:val="22"/>
                <w:szCs w:val="22"/>
              </w:rPr>
              <w:t>Standard 7: Engage professionally with colleagues, parent</w:t>
            </w:r>
            <w:r>
              <w:rPr>
                <w:rFonts w:cs="Arial"/>
                <w:b/>
                <w:color w:val="3366FF"/>
                <w:spacing w:val="-4"/>
                <w:w w:val="105"/>
                <w:sz w:val="22"/>
                <w:szCs w:val="22"/>
              </w:rPr>
              <w:t>s</w:t>
            </w:r>
            <w:r w:rsidRPr="00EB4FDF">
              <w:rPr>
                <w:rFonts w:cs="Arial"/>
                <w:b/>
                <w:color w:val="3366FF"/>
                <w:spacing w:val="-4"/>
                <w:w w:val="105"/>
                <w:sz w:val="22"/>
                <w:szCs w:val="22"/>
              </w:rPr>
              <w:t>/carers and the community</w:t>
            </w:r>
            <w:r w:rsidRPr="00EB4FDF">
              <w:rPr>
                <w:rFonts w:cs="Arial"/>
                <w:b/>
                <w:color w:val="FF00FF"/>
                <w:spacing w:val="-5"/>
                <w:w w:val="105"/>
              </w:rPr>
              <w:t xml:space="preserve"> </w:t>
            </w:r>
          </w:p>
        </w:tc>
      </w:tr>
      <w:tr w:rsidR="00B814C6" w:rsidRPr="00EB4FDF" w14:paraId="5D6C2EEF" w14:textId="77777777">
        <w:tc>
          <w:tcPr>
            <w:tcW w:w="1908" w:type="dxa"/>
          </w:tcPr>
          <w:p w14:paraId="4E3FAD2E" w14:textId="77777777" w:rsidR="00B814C6" w:rsidRPr="00EB4FDF" w:rsidRDefault="00B814C6" w:rsidP="00A325F3">
            <w:pPr>
              <w:spacing w:beforeLines="82" w:before="196"/>
              <w:jc w:val="center"/>
              <w:rPr>
                <w:b/>
                <w:bCs/>
                <w:spacing w:val="-3"/>
                <w:w w:val="105"/>
                <w:sz w:val="20"/>
                <w:szCs w:val="20"/>
              </w:rPr>
            </w:pPr>
            <w:r w:rsidRPr="00EB4FDF">
              <w:rPr>
                <w:b/>
                <w:bCs/>
                <w:sz w:val="20"/>
                <w:szCs w:val="20"/>
              </w:rPr>
              <w:t>Focus</w:t>
            </w:r>
          </w:p>
        </w:tc>
        <w:tc>
          <w:tcPr>
            <w:tcW w:w="3240" w:type="dxa"/>
          </w:tcPr>
          <w:p w14:paraId="7BE3AF26" w14:textId="77777777" w:rsidR="00B814C6" w:rsidRPr="00EB4FDF" w:rsidRDefault="00B814C6" w:rsidP="00A325F3">
            <w:pPr>
              <w:pStyle w:val="BodyText"/>
              <w:spacing w:beforeLines="82" w:before="196"/>
              <w:ind w:left="116" w:right="772"/>
              <w:jc w:val="center"/>
              <w:rPr>
                <w:rFonts w:cs="Arial"/>
                <w:b/>
                <w:bCs/>
                <w:spacing w:val="-4"/>
                <w:w w:val="105"/>
              </w:rPr>
            </w:pPr>
            <w:r w:rsidRPr="00EB4FDF">
              <w:rPr>
                <w:rFonts w:cs="Arial"/>
                <w:b/>
                <w:bCs/>
              </w:rPr>
              <w:t>Novice</w:t>
            </w:r>
          </w:p>
        </w:tc>
        <w:tc>
          <w:tcPr>
            <w:tcW w:w="3420" w:type="dxa"/>
          </w:tcPr>
          <w:p w14:paraId="68C34528" w14:textId="77777777" w:rsidR="00B814C6" w:rsidRPr="00EB4FDF" w:rsidRDefault="00B814C6" w:rsidP="00A325F3">
            <w:pPr>
              <w:pStyle w:val="BodyText"/>
              <w:spacing w:beforeLines="82" w:before="196"/>
              <w:ind w:left="116" w:right="772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Emerg</w:t>
            </w:r>
            <w:r w:rsidRPr="00EB4FDF">
              <w:rPr>
                <w:rFonts w:cs="Arial"/>
                <w:b/>
                <w:bCs/>
              </w:rPr>
              <w:t>ing</w:t>
            </w:r>
          </w:p>
        </w:tc>
        <w:tc>
          <w:tcPr>
            <w:tcW w:w="3420" w:type="dxa"/>
          </w:tcPr>
          <w:p w14:paraId="2640EF37" w14:textId="77777777" w:rsidR="00B814C6" w:rsidRPr="00EB4FDF" w:rsidRDefault="00B814C6" w:rsidP="00A325F3">
            <w:pPr>
              <w:pStyle w:val="BodyText"/>
              <w:tabs>
                <w:tab w:val="left" w:pos="3204"/>
              </w:tabs>
              <w:spacing w:beforeLines="82" w:before="196"/>
              <w:ind w:left="116"/>
              <w:jc w:val="center"/>
              <w:rPr>
                <w:rFonts w:cs="Arial"/>
                <w:b/>
                <w:bCs/>
                <w:spacing w:val="-4"/>
                <w:w w:val="105"/>
              </w:rPr>
            </w:pPr>
            <w:r w:rsidRPr="00EB4FDF">
              <w:rPr>
                <w:rFonts w:cs="Arial"/>
                <w:b/>
                <w:bCs/>
              </w:rPr>
              <w:t>Graduate</w:t>
            </w:r>
          </w:p>
        </w:tc>
        <w:tc>
          <w:tcPr>
            <w:tcW w:w="2880" w:type="dxa"/>
          </w:tcPr>
          <w:p w14:paraId="2425E919" w14:textId="77777777" w:rsidR="00B814C6" w:rsidRPr="00EB4FDF" w:rsidRDefault="00B814C6" w:rsidP="00A325F3">
            <w:pPr>
              <w:pStyle w:val="BodyText"/>
              <w:spacing w:beforeLines="82" w:before="196"/>
              <w:ind w:left="116" w:right="772"/>
              <w:jc w:val="center"/>
              <w:rPr>
                <w:rFonts w:cs="Arial"/>
                <w:b/>
                <w:bCs/>
                <w:spacing w:val="-4"/>
                <w:w w:val="105"/>
              </w:rPr>
            </w:pPr>
            <w:r w:rsidRPr="00EB4FDF">
              <w:rPr>
                <w:rFonts w:cs="Arial"/>
                <w:b/>
                <w:bCs/>
              </w:rPr>
              <w:t>Proficient</w:t>
            </w:r>
          </w:p>
        </w:tc>
      </w:tr>
      <w:tr w:rsidR="00B814C6" w:rsidRPr="00EB4FDF" w14:paraId="72F82F7A" w14:textId="77777777">
        <w:tc>
          <w:tcPr>
            <w:tcW w:w="1908" w:type="dxa"/>
          </w:tcPr>
          <w:p w14:paraId="1A517246" w14:textId="77777777" w:rsidR="00B814C6" w:rsidRPr="00986412" w:rsidRDefault="00B814C6" w:rsidP="00A325F3">
            <w:pPr>
              <w:spacing w:beforeLines="82" w:before="196"/>
              <w:rPr>
                <w:b/>
                <w:color w:val="3366FF"/>
                <w:spacing w:val="-3"/>
                <w:w w:val="105"/>
                <w:sz w:val="22"/>
                <w:szCs w:val="22"/>
              </w:rPr>
            </w:pPr>
            <w:r w:rsidRPr="002269F2">
              <w:rPr>
                <w:b/>
                <w:color w:val="3366FF"/>
                <w:spacing w:val="-3"/>
                <w:w w:val="105"/>
                <w:sz w:val="22"/>
                <w:szCs w:val="22"/>
              </w:rPr>
              <w:t>7.</w:t>
            </w:r>
            <w:r w:rsidRPr="00986412">
              <w:rPr>
                <w:b/>
                <w:color w:val="3366FF"/>
                <w:spacing w:val="-3"/>
                <w:w w:val="105"/>
                <w:sz w:val="22"/>
                <w:szCs w:val="22"/>
              </w:rPr>
              <w:t>1 Meet professional ethics and responsibilities</w:t>
            </w:r>
          </w:p>
          <w:p w14:paraId="4199AD0A" w14:textId="77777777" w:rsidR="00B814C6" w:rsidRPr="002269F2" w:rsidRDefault="00B814C6" w:rsidP="00A325F3">
            <w:pPr>
              <w:spacing w:beforeLines="82" w:before="196"/>
              <w:rPr>
                <w:b/>
                <w:color w:val="3366FF"/>
                <w:spacing w:val="-3"/>
                <w:w w:val="105"/>
                <w:sz w:val="22"/>
                <w:szCs w:val="22"/>
              </w:rPr>
            </w:pPr>
          </w:p>
        </w:tc>
        <w:tc>
          <w:tcPr>
            <w:tcW w:w="3240" w:type="dxa"/>
          </w:tcPr>
          <w:p w14:paraId="3F9028A8" w14:textId="77777777" w:rsidR="00B814C6" w:rsidRPr="00EB4FDF" w:rsidRDefault="00B814C6" w:rsidP="00A325F3">
            <w:pPr>
              <w:pStyle w:val="BodyText"/>
              <w:spacing w:line="282" w:lineRule="auto"/>
              <w:ind w:left="116" w:right="-28"/>
              <w:jc w:val="left"/>
              <w:rPr>
                <w:rFonts w:cs="Arial"/>
                <w:i/>
                <w:iCs/>
                <w:spacing w:val="-4"/>
                <w:w w:val="105"/>
              </w:rPr>
            </w:pPr>
          </w:p>
          <w:p w14:paraId="18748E93" w14:textId="77777777" w:rsidR="00B814C6" w:rsidRPr="00EB4FDF" w:rsidRDefault="00B814C6" w:rsidP="00A325F3">
            <w:pPr>
              <w:pStyle w:val="BodyText"/>
              <w:spacing w:line="282" w:lineRule="auto"/>
              <w:ind w:left="116" w:right="-28"/>
              <w:jc w:val="left"/>
              <w:rPr>
                <w:rFonts w:cs="Arial"/>
                <w:i/>
                <w:iCs/>
                <w:spacing w:val="-4"/>
                <w:w w:val="105"/>
              </w:rPr>
            </w:pPr>
            <w:r w:rsidRPr="00EB4FDF">
              <w:rPr>
                <w:rFonts w:cs="Arial"/>
                <w:i/>
                <w:iCs/>
                <w:spacing w:val="-4"/>
                <w:w w:val="105"/>
              </w:rPr>
              <w:t>Aware of the existence of a code of ethics, but adopts a rule driven approach to choices of action.</w:t>
            </w:r>
          </w:p>
        </w:tc>
        <w:tc>
          <w:tcPr>
            <w:tcW w:w="3420" w:type="dxa"/>
          </w:tcPr>
          <w:p w14:paraId="4A8E5333" w14:textId="77777777" w:rsidR="00B814C6" w:rsidRPr="00EB4FDF" w:rsidRDefault="00B814C6" w:rsidP="00A325F3">
            <w:pPr>
              <w:pStyle w:val="BodyText"/>
              <w:spacing w:line="282" w:lineRule="auto"/>
              <w:ind w:left="116" w:right="-10"/>
              <w:jc w:val="left"/>
              <w:rPr>
                <w:rFonts w:cs="Arial"/>
                <w:i/>
                <w:iCs/>
                <w:spacing w:val="-4"/>
                <w:w w:val="105"/>
              </w:rPr>
            </w:pPr>
          </w:p>
          <w:p w14:paraId="511AB566" w14:textId="77777777" w:rsidR="00B814C6" w:rsidRPr="00EB4FDF" w:rsidRDefault="00D62976" w:rsidP="00A325F3">
            <w:pPr>
              <w:pStyle w:val="BodyText"/>
              <w:spacing w:line="282" w:lineRule="auto"/>
              <w:ind w:left="116" w:right="-10"/>
              <w:jc w:val="left"/>
              <w:rPr>
                <w:rFonts w:cs="Arial"/>
                <w:i/>
                <w:iCs/>
                <w:spacing w:val="-4"/>
                <w:w w:val="105"/>
              </w:rPr>
            </w:pPr>
            <w:r>
              <w:rPr>
                <w:rFonts w:cs="Arial"/>
                <w:i/>
                <w:iCs/>
                <w:spacing w:val="-4"/>
                <w:w w:val="105"/>
              </w:rPr>
              <w:t xml:space="preserve">Is </w:t>
            </w:r>
            <w:r w:rsidR="00B814C6" w:rsidRPr="00EB4FDF">
              <w:rPr>
                <w:rFonts w:cs="Arial"/>
                <w:i/>
                <w:iCs/>
                <w:spacing w:val="-4"/>
                <w:w w:val="105"/>
              </w:rPr>
              <w:t>understanding of the ethical expecta</w:t>
            </w:r>
            <w:r>
              <w:rPr>
                <w:rFonts w:cs="Arial"/>
                <w:i/>
                <w:iCs/>
                <w:spacing w:val="-4"/>
                <w:w w:val="105"/>
              </w:rPr>
              <w:t>tions of the teaching profession when</w:t>
            </w:r>
            <w:r w:rsidR="00B814C6">
              <w:rPr>
                <w:rFonts w:cs="Arial"/>
                <w:i/>
                <w:iCs/>
                <w:spacing w:val="-4"/>
                <w:w w:val="105"/>
              </w:rPr>
              <w:t xml:space="preserve"> making decisions.</w:t>
            </w:r>
          </w:p>
          <w:p w14:paraId="08ADFD26" w14:textId="77777777" w:rsidR="00B814C6" w:rsidRPr="00EB4FDF" w:rsidRDefault="00B814C6" w:rsidP="00A325F3">
            <w:pPr>
              <w:pStyle w:val="BodyText"/>
              <w:spacing w:line="282" w:lineRule="auto"/>
              <w:ind w:left="116" w:right="-10"/>
              <w:jc w:val="left"/>
              <w:rPr>
                <w:rFonts w:cs="Arial"/>
                <w:i/>
                <w:iCs/>
                <w:spacing w:val="-4"/>
                <w:w w:val="105"/>
              </w:rPr>
            </w:pPr>
          </w:p>
        </w:tc>
        <w:tc>
          <w:tcPr>
            <w:tcW w:w="3420" w:type="dxa"/>
          </w:tcPr>
          <w:p w14:paraId="15D54E49" w14:textId="77777777" w:rsidR="00B814C6" w:rsidRPr="00EB4FDF" w:rsidRDefault="00B814C6" w:rsidP="00A325F3">
            <w:pPr>
              <w:pStyle w:val="BodyText"/>
              <w:spacing w:line="282" w:lineRule="auto"/>
              <w:ind w:left="116" w:right="-133"/>
              <w:jc w:val="left"/>
              <w:rPr>
                <w:rFonts w:cs="Arial"/>
                <w:spacing w:val="-4"/>
                <w:w w:val="105"/>
              </w:rPr>
            </w:pPr>
          </w:p>
          <w:p w14:paraId="3328F1D4" w14:textId="77777777" w:rsidR="00B814C6" w:rsidRPr="00EB4FDF" w:rsidRDefault="00B814C6" w:rsidP="00A325F3">
            <w:pPr>
              <w:pStyle w:val="BodyText"/>
              <w:spacing w:line="282" w:lineRule="auto"/>
              <w:ind w:left="116" w:right="-133"/>
              <w:jc w:val="left"/>
              <w:rPr>
                <w:rFonts w:cs="Arial"/>
                <w:b/>
                <w:bCs/>
                <w:spacing w:val="-4"/>
                <w:w w:val="105"/>
              </w:rPr>
            </w:pPr>
            <w:r w:rsidRPr="00EB4FDF">
              <w:rPr>
                <w:rFonts w:cs="Arial"/>
                <w:b/>
                <w:bCs/>
                <w:spacing w:val="-4"/>
                <w:w w:val="105"/>
              </w:rPr>
              <w:t>Understand and apply the key principles described in codes of ethics and conduct for the teaching profession.</w:t>
            </w:r>
          </w:p>
        </w:tc>
        <w:tc>
          <w:tcPr>
            <w:tcW w:w="2880" w:type="dxa"/>
          </w:tcPr>
          <w:p w14:paraId="44D22B68" w14:textId="77777777" w:rsidR="00B814C6" w:rsidRPr="00D62976" w:rsidRDefault="00B814C6" w:rsidP="00A325F3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</w:p>
          <w:p w14:paraId="4DD80302" w14:textId="77777777" w:rsidR="00B814C6" w:rsidRPr="00D62976" w:rsidRDefault="00B814C6" w:rsidP="00D62976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  <w:r w:rsidRPr="00D62976">
              <w:rPr>
                <w:rFonts w:eastAsia="MS Minngs"/>
                <w:color w:val="000000"/>
                <w:sz w:val="20"/>
                <w:szCs w:val="20"/>
                <w:lang w:eastAsia="ja-JP"/>
              </w:rPr>
              <w:t>Meet codes of ethics and conduct established by regulatory authorities, systems and schools</w:t>
            </w:r>
          </w:p>
        </w:tc>
      </w:tr>
      <w:tr w:rsidR="00B814C6" w:rsidRPr="00EB4FDF" w14:paraId="43019CC0" w14:textId="77777777">
        <w:tc>
          <w:tcPr>
            <w:tcW w:w="1908" w:type="dxa"/>
          </w:tcPr>
          <w:p w14:paraId="36424DA9" w14:textId="77777777" w:rsidR="00B814C6" w:rsidRPr="002269F2" w:rsidRDefault="00B814C6" w:rsidP="00A325F3">
            <w:pPr>
              <w:spacing w:beforeLines="82" w:before="196"/>
              <w:rPr>
                <w:b/>
                <w:color w:val="3366FF"/>
                <w:spacing w:val="-3"/>
                <w:w w:val="105"/>
                <w:sz w:val="22"/>
                <w:szCs w:val="22"/>
              </w:rPr>
            </w:pPr>
            <w:r w:rsidRPr="002269F2">
              <w:rPr>
                <w:b/>
                <w:color w:val="3366FF"/>
                <w:spacing w:val="-3"/>
                <w:w w:val="105"/>
                <w:sz w:val="22"/>
                <w:szCs w:val="22"/>
              </w:rPr>
              <w:t>7.2 Comply with legislative, administrative and organisational requirements</w:t>
            </w:r>
          </w:p>
        </w:tc>
        <w:tc>
          <w:tcPr>
            <w:tcW w:w="3240" w:type="dxa"/>
          </w:tcPr>
          <w:p w14:paraId="28AA2D6E" w14:textId="77777777" w:rsidR="00B814C6" w:rsidRPr="00EB4FDF" w:rsidRDefault="00B814C6" w:rsidP="00A325F3">
            <w:pPr>
              <w:pStyle w:val="BodyText"/>
              <w:spacing w:line="282" w:lineRule="auto"/>
              <w:ind w:left="116" w:right="-28"/>
              <w:jc w:val="left"/>
              <w:rPr>
                <w:rFonts w:cs="Arial"/>
                <w:i/>
                <w:iCs/>
                <w:spacing w:val="-4"/>
                <w:w w:val="105"/>
              </w:rPr>
            </w:pPr>
          </w:p>
          <w:p w14:paraId="239D910E" w14:textId="77777777" w:rsidR="00B814C6" w:rsidRPr="00EB4FDF" w:rsidRDefault="00B814C6" w:rsidP="00A325F3">
            <w:pPr>
              <w:pStyle w:val="BodyText"/>
              <w:spacing w:line="282" w:lineRule="auto"/>
              <w:ind w:left="116" w:right="-28"/>
              <w:jc w:val="left"/>
              <w:rPr>
                <w:rFonts w:cs="Arial"/>
                <w:i/>
                <w:iCs/>
                <w:spacing w:val="-4"/>
                <w:w w:val="105"/>
              </w:rPr>
            </w:pPr>
            <w:r w:rsidRPr="00EB4FDF">
              <w:rPr>
                <w:rFonts w:cs="Arial"/>
                <w:i/>
                <w:iCs/>
                <w:spacing w:val="-4"/>
                <w:w w:val="105"/>
              </w:rPr>
              <w:t xml:space="preserve">Gains required certification of minimum legislative requirements to work with </w:t>
            </w:r>
            <w:r>
              <w:rPr>
                <w:rFonts w:cs="Arial"/>
                <w:i/>
                <w:iCs/>
                <w:spacing w:val="-4"/>
                <w:w w:val="105"/>
              </w:rPr>
              <w:t>students.</w:t>
            </w:r>
          </w:p>
        </w:tc>
        <w:tc>
          <w:tcPr>
            <w:tcW w:w="3420" w:type="dxa"/>
          </w:tcPr>
          <w:p w14:paraId="6ED2937C" w14:textId="77777777" w:rsidR="00B814C6" w:rsidRPr="00EB4FDF" w:rsidRDefault="00B814C6" w:rsidP="00A325F3">
            <w:pPr>
              <w:pStyle w:val="BodyText"/>
              <w:spacing w:line="282" w:lineRule="auto"/>
              <w:ind w:left="116" w:right="-10"/>
              <w:jc w:val="left"/>
              <w:rPr>
                <w:rFonts w:cs="Arial"/>
                <w:i/>
                <w:iCs/>
                <w:spacing w:val="-4"/>
                <w:w w:val="105"/>
              </w:rPr>
            </w:pPr>
          </w:p>
          <w:p w14:paraId="1F70EE3D" w14:textId="77777777" w:rsidR="00B814C6" w:rsidRPr="00EB4FDF" w:rsidRDefault="00B814C6" w:rsidP="00A325F3">
            <w:pPr>
              <w:pStyle w:val="BodyText"/>
              <w:spacing w:line="282" w:lineRule="auto"/>
              <w:ind w:left="116" w:right="-10"/>
              <w:jc w:val="left"/>
              <w:rPr>
                <w:rFonts w:cs="Arial"/>
                <w:i/>
                <w:iCs/>
                <w:spacing w:val="-4"/>
                <w:w w:val="105"/>
              </w:rPr>
            </w:pPr>
            <w:r w:rsidRPr="00EB4FDF">
              <w:rPr>
                <w:rFonts w:cs="Arial"/>
                <w:i/>
                <w:iCs/>
                <w:spacing w:val="-4"/>
                <w:w w:val="105"/>
              </w:rPr>
              <w:t>Considers the implications of</w:t>
            </w:r>
            <w:r>
              <w:rPr>
                <w:rFonts w:cs="Arial"/>
                <w:i/>
                <w:iCs/>
                <w:spacing w:val="-4"/>
                <w:w w:val="105"/>
              </w:rPr>
              <w:t xml:space="preserve"> relevant</w:t>
            </w:r>
            <w:r w:rsidRPr="00EB4FDF">
              <w:rPr>
                <w:rFonts w:cs="Arial"/>
                <w:i/>
                <w:iCs/>
                <w:spacing w:val="-4"/>
                <w:w w:val="105"/>
              </w:rPr>
              <w:t xml:space="preserve"> legislati</w:t>
            </w:r>
            <w:r w:rsidR="00D62976">
              <w:rPr>
                <w:rFonts w:cs="Arial"/>
                <w:i/>
                <w:iCs/>
                <w:spacing w:val="-4"/>
                <w:w w:val="105"/>
              </w:rPr>
              <w:t>ve</w:t>
            </w:r>
            <w:r>
              <w:rPr>
                <w:rFonts w:cs="Arial"/>
                <w:i/>
                <w:iCs/>
                <w:spacing w:val="-4"/>
                <w:w w:val="105"/>
              </w:rPr>
              <w:t>,</w:t>
            </w:r>
            <w:r w:rsidRPr="00EB4FDF">
              <w:rPr>
                <w:rFonts w:cs="Arial"/>
                <w:i/>
                <w:iCs/>
                <w:spacing w:val="-4"/>
                <w:w w:val="105"/>
              </w:rPr>
              <w:t xml:space="preserve"> </w:t>
            </w:r>
            <w:r>
              <w:rPr>
                <w:rFonts w:cs="Arial"/>
                <w:i/>
                <w:iCs/>
                <w:spacing w:val="-4"/>
                <w:w w:val="105"/>
              </w:rPr>
              <w:t>administrative and organizational policies and processes, particularly when planning student activities.</w:t>
            </w:r>
            <w:r w:rsidRPr="00EB4FDF">
              <w:rPr>
                <w:rFonts w:cs="Arial"/>
                <w:i/>
                <w:iCs/>
                <w:spacing w:val="-4"/>
                <w:w w:val="105"/>
              </w:rPr>
              <w:t xml:space="preserve"> </w:t>
            </w:r>
          </w:p>
        </w:tc>
        <w:tc>
          <w:tcPr>
            <w:tcW w:w="3420" w:type="dxa"/>
          </w:tcPr>
          <w:p w14:paraId="4A706D1B" w14:textId="77777777" w:rsidR="00B814C6" w:rsidRPr="00EB4FDF" w:rsidRDefault="00B814C6" w:rsidP="00A325F3">
            <w:pPr>
              <w:pStyle w:val="BodyText"/>
              <w:spacing w:line="282" w:lineRule="auto"/>
              <w:ind w:left="116" w:right="-133"/>
              <w:jc w:val="left"/>
              <w:rPr>
                <w:rFonts w:cs="Arial"/>
                <w:spacing w:val="-4"/>
                <w:w w:val="105"/>
              </w:rPr>
            </w:pPr>
          </w:p>
          <w:p w14:paraId="56168192" w14:textId="77777777" w:rsidR="00B814C6" w:rsidRPr="00EB4FDF" w:rsidRDefault="00B814C6" w:rsidP="00A325F3">
            <w:pPr>
              <w:pStyle w:val="BodyText"/>
              <w:spacing w:line="282" w:lineRule="auto"/>
              <w:ind w:left="116" w:right="-133"/>
              <w:jc w:val="left"/>
              <w:rPr>
                <w:rFonts w:cs="Arial"/>
                <w:b/>
                <w:bCs/>
                <w:spacing w:val="-4"/>
                <w:w w:val="105"/>
              </w:rPr>
            </w:pPr>
            <w:r w:rsidRPr="00EB4FDF">
              <w:rPr>
                <w:rFonts w:cs="Arial"/>
                <w:b/>
                <w:bCs/>
                <w:spacing w:val="-4"/>
                <w:w w:val="105"/>
              </w:rPr>
              <w:t>Understand the relevant legislative, administrative and organizational policies and processes required for teachers according to school stage.</w:t>
            </w:r>
          </w:p>
        </w:tc>
        <w:tc>
          <w:tcPr>
            <w:tcW w:w="2880" w:type="dxa"/>
          </w:tcPr>
          <w:p w14:paraId="387592EF" w14:textId="77777777" w:rsidR="00B814C6" w:rsidRPr="00D62976" w:rsidRDefault="00B814C6" w:rsidP="00A325F3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</w:p>
          <w:p w14:paraId="1192ACF3" w14:textId="77777777" w:rsidR="00B814C6" w:rsidRPr="00D62976" w:rsidRDefault="00B814C6" w:rsidP="00D62976">
            <w:pPr>
              <w:autoSpaceDE w:val="0"/>
              <w:autoSpaceDN w:val="0"/>
              <w:adjustRightInd w:val="0"/>
              <w:spacing w:line="221" w:lineRule="atLeast"/>
              <w:ind w:right="-180"/>
              <w:rPr>
                <w:spacing w:val="-4"/>
                <w:w w:val="105"/>
                <w:sz w:val="20"/>
                <w:szCs w:val="20"/>
              </w:rPr>
            </w:pPr>
            <w:r w:rsidRPr="00D62976">
              <w:rPr>
                <w:rFonts w:eastAsia="MS Minngs"/>
                <w:color w:val="000000"/>
                <w:sz w:val="20"/>
                <w:szCs w:val="20"/>
                <w:lang w:eastAsia="ja-JP"/>
              </w:rPr>
              <w:t>Understand the implications of and comply with relevant legislative, administrative, organisational and professional requirements, policies and processes.</w:t>
            </w:r>
          </w:p>
        </w:tc>
      </w:tr>
      <w:tr w:rsidR="00B814C6" w:rsidRPr="00EB4FDF" w14:paraId="045403F1" w14:textId="77777777">
        <w:tc>
          <w:tcPr>
            <w:tcW w:w="1908" w:type="dxa"/>
          </w:tcPr>
          <w:p w14:paraId="2FE74D9D" w14:textId="77777777" w:rsidR="00B814C6" w:rsidRPr="002269F2" w:rsidRDefault="00B814C6" w:rsidP="00A325F3">
            <w:pPr>
              <w:spacing w:beforeLines="82" w:before="196"/>
              <w:rPr>
                <w:b/>
                <w:color w:val="3366FF"/>
                <w:spacing w:val="-3"/>
                <w:w w:val="105"/>
                <w:sz w:val="22"/>
                <w:szCs w:val="22"/>
              </w:rPr>
            </w:pPr>
            <w:r w:rsidRPr="002269F2">
              <w:rPr>
                <w:b/>
                <w:color w:val="3366FF"/>
                <w:spacing w:val="-3"/>
                <w:w w:val="105"/>
                <w:sz w:val="22"/>
                <w:szCs w:val="22"/>
              </w:rPr>
              <w:t>7.3 Engage with the parents/carers</w:t>
            </w:r>
          </w:p>
          <w:p w14:paraId="57994E09" w14:textId="77777777" w:rsidR="00B814C6" w:rsidRPr="002269F2" w:rsidRDefault="00B814C6" w:rsidP="00A325F3">
            <w:pPr>
              <w:spacing w:beforeLines="82" w:before="196"/>
              <w:rPr>
                <w:b/>
                <w:color w:val="3366FF"/>
                <w:spacing w:val="-3"/>
                <w:w w:val="105"/>
                <w:sz w:val="22"/>
                <w:szCs w:val="22"/>
              </w:rPr>
            </w:pPr>
          </w:p>
        </w:tc>
        <w:tc>
          <w:tcPr>
            <w:tcW w:w="3240" w:type="dxa"/>
          </w:tcPr>
          <w:p w14:paraId="2F538C7B" w14:textId="77777777" w:rsidR="00B814C6" w:rsidRPr="00EB4FDF" w:rsidRDefault="00B814C6" w:rsidP="00A325F3">
            <w:pPr>
              <w:pStyle w:val="BodyText"/>
              <w:spacing w:line="282" w:lineRule="auto"/>
              <w:ind w:left="116" w:right="-28"/>
              <w:jc w:val="left"/>
              <w:rPr>
                <w:rFonts w:cs="Arial"/>
                <w:i/>
                <w:iCs/>
                <w:spacing w:val="-4"/>
                <w:w w:val="105"/>
              </w:rPr>
            </w:pPr>
          </w:p>
          <w:p w14:paraId="33412306" w14:textId="77777777" w:rsidR="00B814C6" w:rsidRPr="00EB4FDF" w:rsidRDefault="00B814C6" w:rsidP="00A325F3">
            <w:pPr>
              <w:pStyle w:val="BodyText"/>
              <w:spacing w:line="282" w:lineRule="auto"/>
              <w:ind w:left="116" w:right="-28"/>
              <w:jc w:val="left"/>
              <w:rPr>
                <w:rFonts w:cs="Arial"/>
                <w:i/>
                <w:iCs/>
                <w:spacing w:val="-4"/>
                <w:w w:val="105"/>
              </w:rPr>
            </w:pPr>
            <w:r>
              <w:rPr>
                <w:rFonts w:cs="Arial"/>
                <w:i/>
                <w:iCs/>
                <w:spacing w:val="-4"/>
                <w:w w:val="105"/>
              </w:rPr>
              <w:t xml:space="preserve">Establishes rapport </w:t>
            </w:r>
            <w:r w:rsidRPr="00EB4FDF">
              <w:rPr>
                <w:rFonts w:cs="Arial"/>
                <w:i/>
                <w:iCs/>
                <w:spacing w:val="-4"/>
                <w:w w:val="105"/>
              </w:rPr>
              <w:t>with parents/care</w:t>
            </w:r>
            <w:r>
              <w:rPr>
                <w:rFonts w:cs="Arial"/>
                <w:i/>
                <w:iCs/>
                <w:spacing w:val="-4"/>
                <w:w w:val="105"/>
              </w:rPr>
              <w:t>r</w:t>
            </w:r>
            <w:r w:rsidRPr="00EB4FDF">
              <w:rPr>
                <w:rFonts w:cs="Arial"/>
                <w:i/>
                <w:iCs/>
                <w:spacing w:val="-4"/>
                <w:w w:val="105"/>
              </w:rPr>
              <w:t>s with the guidance of supervising teachers</w:t>
            </w:r>
            <w:r>
              <w:rPr>
                <w:rFonts w:cs="Arial"/>
                <w:i/>
                <w:iCs/>
                <w:spacing w:val="-4"/>
                <w:w w:val="105"/>
              </w:rPr>
              <w:t>.</w:t>
            </w:r>
          </w:p>
        </w:tc>
        <w:tc>
          <w:tcPr>
            <w:tcW w:w="3420" w:type="dxa"/>
          </w:tcPr>
          <w:p w14:paraId="64E97CF0" w14:textId="77777777" w:rsidR="00B814C6" w:rsidRPr="00EB4FDF" w:rsidRDefault="00B814C6" w:rsidP="00A325F3">
            <w:pPr>
              <w:pStyle w:val="BodyText"/>
              <w:spacing w:line="282" w:lineRule="auto"/>
              <w:ind w:left="116" w:right="-10"/>
              <w:jc w:val="left"/>
              <w:rPr>
                <w:rFonts w:cs="Arial"/>
                <w:i/>
                <w:iCs/>
                <w:spacing w:val="-4"/>
                <w:w w:val="105"/>
              </w:rPr>
            </w:pPr>
          </w:p>
          <w:p w14:paraId="6C6AE245" w14:textId="77777777" w:rsidR="00B814C6" w:rsidRPr="00EB4FDF" w:rsidRDefault="00D62976" w:rsidP="00A325F3">
            <w:pPr>
              <w:pStyle w:val="BodyText"/>
              <w:spacing w:line="282" w:lineRule="auto"/>
              <w:ind w:left="116" w:right="-10"/>
              <w:jc w:val="left"/>
              <w:rPr>
                <w:rFonts w:cs="Arial"/>
                <w:i/>
                <w:iCs/>
                <w:spacing w:val="-4"/>
                <w:w w:val="105"/>
              </w:rPr>
            </w:pPr>
            <w:r>
              <w:rPr>
                <w:rFonts w:cs="Arial"/>
                <w:i/>
                <w:iCs/>
                <w:spacing w:val="-4"/>
                <w:w w:val="105"/>
              </w:rPr>
              <w:t xml:space="preserve">Communicates </w:t>
            </w:r>
            <w:r w:rsidR="00B814C6" w:rsidRPr="00EB4FDF">
              <w:rPr>
                <w:rFonts w:cs="Arial"/>
                <w:i/>
                <w:iCs/>
                <w:spacing w:val="-4"/>
                <w:w w:val="105"/>
              </w:rPr>
              <w:t xml:space="preserve">with parents/carers in relation to children’s issues or </w:t>
            </w:r>
            <w:r w:rsidR="00B814C6">
              <w:rPr>
                <w:rFonts w:cs="Arial"/>
                <w:i/>
                <w:iCs/>
                <w:spacing w:val="-4"/>
                <w:w w:val="105"/>
              </w:rPr>
              <w:t>learning</w:t>
            </w:r>
            <w:r w:rsidR="00B814C6" w:rsidRPr="00EB4FDF">
              <w:rPr>
                <w:rFonts w:cs="Arial"/>
                <w:i/>
                <w:iCs/>
                <w:spacing w:val="-4"/>
                <w:w w:val="105"/>
              </w:rPr>
              <w:t>, seeking guidance if needed.</w:t>
            </w:r>
          </w:p>
        </w:tc>
        <w:tc>
          <w:tcPr>
            <w:tcW w:w="3420" w:type="dxa"/>
          </w:tcPr>
          <w:p w14:paraId="5B775E29" w14:textId="77777777" w:rsidR="00B814C6" w:rsidRPr="00EB4FDF" w:rsidRDefault="00B814C6" w:rsidP="00A325F3">
            <w:pPr>
              <w:pStyle w:val="BodyText"/>
              <w:spacing w:line="282" w:lineRule="auto"/>
              <w:ind w:left="116" w:right="-133"/>
              <w:jc w:val="left"/>
              <w:rPr>
                <w:rFonts w:cs="Arial"/>
                <w:spacing w:val="-4"/>
                <w:w w:val="105"/>
              </w:rPr>
            </w:pPr>
          </w:p>
          <w:p w14:paraId="0D6436B8" w14:textId="77777777" w:rsidR="00B814C6" w:rsidRPr="00EB4FDF" w:rsidRDefault="00B814C6" w:rsidP="00A325F3">
            <w:pPr>
              <w:pStyle w:val="BodyText"/>
              <w:spacing w:line="282" w:lineRule="auto"/>
              <w:ind w:left="116" w:right="-133"/>
              <w:jc w:val="left"/>
              <w:rPr>
                <w:rFonts w:cs="Arial"/>
                <w:b/>
                <w:bCs/>
                <w:spacing w:val="-4"/>
                <w:w w:val="105"/>
              </w:rPr>
            </w:pPr>
            <w:r w:rsidRPr="00EB4FDF">
              <w:rPr>
                <w:rFonts w:cs="Arial"/>
                <w:b/>
                <w:bCs/>
                <w:spacing w:val="-4"/>
                <w:w w:val="105"/>
              </w:rPr>
              <w:t>Understand strategies for working effectively, sensitively and confidentially with parents/carers.</w:t>
            </w:r>
          </w:p>
        </w:tc>
        <w:tc>
          <w:tcPr>
            <w:tcW w:w="2880" w:type="dxa"/>
          </w:tcPr>
          <w:p w14:paraId="5893F2EE" w14:textId="77777777" w:rsidR="00B814C6" w:rsidRPr="00D62976" w:rsidRDefault="00B814C6" w:rsidP="00A325F3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</w:p>
          <w:p w14:paraId="3EDB763E" w14:textId="77777777" w:rsidR="00B814C6" w:rsidRPr="00D62976" w:rsidRDefault="00B814C6" w:rsidP="00D62976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  <w:r w:rsidRPr="00D62976">
              <w:rPr>
                <w:rFonts w:eastAsia="MS Minngs"/>
                <w:color w:val="000000"/>
                <w:sz w:val="20"/>
                <w:szCs w:val="20"/>
                <w:lang w:eastAsia="ja-JP"/>
              </w:rPr>
              <w:t>Establish and maintain respectful collaborative relationships with parents/carers regarding their children’s learning and well-being.</w:t>
            </w:r>
          </w:p>
        </w:tc>
      </w:tr>
      <w:tr w:rsidR="00B814C6" w:rsidRPr="00EB4FDF" w14:paraId="6C7D2D74" w14:textId="77777777">
        <w:tc>
          <w:tcPr>
            <w:tcW w:w="1908" w:type="dxa"/>
          </w:tcPr>
          <w:p w14:paraId="2627D8BE" w14:textId="77777777" w:rsidR="00B814C6" w:rsidRPr="002269F2" w:rsidRDefault="00B814C6" w:rsidP="00A325F3">
            <w:pPr>
              <w:spacing w:beforeLines="82" w:before="196"/>
              <w:rPr>
                <w:b/>
                <w:color w:val="3366FF"/>
                <w:spacing w:val="-3"/>
                <w:w w:val="105"/>
                <w:sz w:val="22"/>
                <w:szCs w:val="22"/>
              </w:rPr>
            </w:pPr>
            <w:r w:rsidRPr="002269F2">
              <w:rPr>
                <w:b/>
                <w:color w:val="3366FF"/>
                <w:spacing w:val="-3"/>
                <w:w w:val="105"/>
                <w:sz w:val="22"/>
                <w:szCs w:val="22"/>
              </w:rPr>
              <w:t>7.4 Engage with professional teaching networks and broader communities</w:t>
            </w:r>
          </w:p>
        </w:tc>
        <w:tc>
          <w:tcPr>
            <w:tcW w:w="3240" w:type="dxa"/>
          </w:tcPr>
          <w:p w14:paraId="61B2C098" w14:textId="77777777" w:rsidR="00B814C6" w:rsidRPr="00EB4FDF" w:rsidRDefault="00B814C6" w:rsidP="00A325F3">
            <w:pPr>
              <w:pStyle w:val="BodyText"/>
              <w:spacing w:line="282" w:lineRule="auto"/>
              <w:ind w:right="-28"/>
              <w:jc w:val="left"/>
              <w:rPr>
                <w:rFonts w:cs="Arial"/>
                <w:i/>
                <w:iCs/>
                <w:spacing w:val="-4"/>
                <w:w w:val="105"/>
              </w:rPr>
            </w:pPr>
          </w:p>
          <w:p w14:paraId="219383AD" w14:textId="77777777" w:rsidR="00B814C6" w:rsidRPr="00EB4FDF" w:rsidRDefault="00B814C6" w:rsidP="00A325F3">
            <w:pPr>
              <w:pStyle w:val="BodyText"/>
              <w:spacing w:line="282" w:lineRule="auto"/>
              <w:ind w:right="-28"/>
              <w:jc w:val="left"/>
              <w:rPr>
                <w:rFonts w:cs="Arial"/>
                <w:i/>
                <w:iCs/>
                <w:spacing w:val="-4"/>
                <w:w w:val="105"/>
              </w:rPr>
            </w:pPr>
            <w:r>
              <w:rPr>
                <w:rFonts w:cs="Arial"/>
                <w:i/>
                <w:iCs/>
                <w:spacing w:val="-4"/>
                <w:w w:val="105"/>
              </w:rPr>
              <w:t>Initiates</w:t>
            </w:r>
            <w:r w:rsidRPr="00EB4FDF">
              <w:rPr>
                <w:rFonts w:cs="Arial"/>
                <w:i/>
                <w:iCs/>
                <w:spacing w:val="-4"/>
                <w:w w:val="105"/>
              </w:rPr>
              <w:t xml:space="preserve"> engagement with peers, mentors and university staff.</w:t>
            </w:r>
          </w:p>
        </w:tc>
        <w:tc>
          <w:tcPr>
            <w:tcW w:w="3420" w:type="dxa"/>
          </w:tcPr>
          <w:p w14:paraId="332F5260" w14:textId="77777777" w:rsidR="00B814C6" w:rsidRPr="00EB4FDF" w:rsidRDefault="00B814C6" w:rsidP="00A325F3">
            <w:pPr>
              <w:pStyle w:val="BodyText"/>
              <w:spacing w:line="282" w:lineRule="auto"/>
              <w:ind w:left="116" w:right="-10"/>
              <w:jc w:val="left"/>
              <w:rPr>
                <w:rFonts w:cs="Arial"/>
                <w:i/>
                <w:iCs/>
                <w:spacing w:val="-4"/>
                <w:w w:val="105"/>
              </w:rPr>
            </w:pPr>
          </w:p>
          <w:p w14:paraId="3977EE23" w14:textId="77777777" w:rsidR="00B814C6" w:rsidRPr="00EB4FDF" w:rsidRDefault="00B814C6" w:rsidP="00A325F3">
            <w:pPr>
              <w:pStyle w:val="BodyText"/>
              <w:spacing w:line="282" w:lineRule="auto"/>
              <w:ind w:right="-10"/>
              <w:jc w:val="left"/>
              <w:rPr>
                <w:rFonts w:cs="Arial"/>
                <w:i/>
                <w:iCs/>
                <w:spacing w:val="-4"/>
                <w:w w:val="105"/>
              </w:rPr>
            </w:pPr>
            <w:r>
              <w:rPr>
                <w:rFonts w:cs="Arial"/>
                <w:i/>
                <w:iCs/>
                <w:spacing w:val="-4"/>
                <w:w w:val="105"/>
              </w:rPr>
              <w:t xml:space="preserve">Seeks </w:t>
            </w:r>
            <w:r w:rsidRPr="00EB4FDF">
              <w:rPr>
                <w:rFonts w:cs="Arial"/>
                <w:i/>
                <w:iCs/>
                <w:spacing w:val="-4"/>
                <w:w w:val="105"/>
              </w:rPr>
              <w:t>relevant sources of information and support related to their teaching.</w:t>
            </w:r>
          </w:p>
        </w:tc>
        <w:tc>
          <w:tcPr>
            <w:tcW w:w="3420" w:type="dxa"/>
          </w:tcPr>
          <w:p w14:paraId="48F79692" w14:textId="77777777" w:rsidR="00B814C6" w:rsidRPr="00EB4FDF" w:rsidRDefault="00B814C6" w:rsidP="00A325F3">
            <w:pPr>
              <w:pStyle w:val="BodyText"/>
              <w:spacing w:line="282" w:lineRule="auto"/>
              <w:ind w:left="116" w:right="-133"/>
              <w:jc w:val="left"/>
              <w:rPr>
                <w:rFonts w:cs="Arial"/>
                <w:spacing w:val="-4"/>
                <w:w w:val="105"/>
              </w:rPr>
            </w:pPr>
          </w:p>
          <w:p w14:paraId="5D58416B" w14:textId="77777777" w:rsidR="00B814C6" w:rsidRPr="00EB4FDF" w:rsidRDefault="00B814C6" w:rsidP="00A325F3">
            <w:pPr>
              <w:pStyle w:val="BodyText"/>
              <w:spacing w:line="282" w:lineRule="auto"/>
              <w:ind w:left="116" w:right="-133"/>
              <w:jc w:val="left"/>
              <w:rPr>
                <w:rFonts w:cs="Arial"/>
                <w:b/>
                <w:bCs/>
                <w:spacing w:val="-4"/>
                <w:w w:val="105"/>
              </w:rPr>
            </w:pPr>
            <w:r w:rsidRPr="00EB4FDF">
              <w:rPr>
                <w:rFonts w:cs="Arial"/>
                <w:b/>
                <w:bCs/>
                <w:spacing w:val="-4"/>
                <w:w w:val="105"/>
              </w:rPr>
              <w:t>Understand the role of external professionals and community representatives in broadening teachers' professional knowledge and practice.</w:t>
            </w:r>
          </w:p>
          <w:p w14:paraId="1DD292AB" w14:textId="77777777" w:rsidR="00B814C6" w:rsidRPr="00EB4FDF" w:rsidRDefault="00B814C6" w:rsidP="00A325F3">
            <w:pPr>
              <w:pStyle w:val="BodyText"/>
              <w:spacing w:line="282" w:lineRule="auto"/>
              <w:ind w:left="116" w:right="-133"/>
              <w:jc w:val="left"/>
              <w:rPr>
                <w:rFonts w:cs="Arial"/>
                <w:b/>
                <w:bCs/>
                <w:spacing w:val="-4"/>
                <w:w w:val="105"/>
              </w:rPr>
            </w:pPr>
          </w:p>
        </w:tc>
        <w:tc>
          <w:tcPr>
            <w:tcW w:w="2880" w:type="dxa"/>
          </w:tcPr>
          <w:p w14:paraId="32517A12" w14:textId="77777777" w:rsidR="00B814C6" w:rsidRPr="00D62976" w:rsidRDefault="00B814C6" w:rsidP="00A325F3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</w:p>
          <w:p w14:paraId="7AC4D71B" w14:textId="77777777" w:rsidR="00B814C6" w:rsidRPr="00D62976" w:rsidRDefault="00B814C6" w:rsidP="00D62976">
            <w:pPr>
              <w:autoSpaceDE w:val="0"/>
              <w:autoSpaceDN w:val="0"/>
              <w:adjustRightInd w:val="0"/>
              <w:spacing w:line="221" w:lineRule="atLeast"/>
              <w:rPr>
                <w:rFonts w:eastAsia="MS Minngs"/>
                <w:color w:val="000000"/>
                <w:sz w:val="20"/>
                <w:szCs w:val="20"/>
                <w:lang w:eastAsia="ja-JP"/>
              </w:rPr>
            </w:pPr>
            <w:r w:rsidRPr="00D62976">
              <w:rPr>
                <w:rFonts w:eastAsia="MS Minngs"/>
                <w:color w:val="000000"/>
                <w:sz w:val="20"/>
                <w:szCs w:val="20"/>
                <w:lang w:eastAsia="ja-JP"/>
              </w:rPr>
              <w:t>Participate in professional and community networks and forums to broaden knowledge</w:t>
            </w:r>
            <w:r w:rsidR="00D62976">
              <w:rPr>
                <w:rFonts w:eastAsia="MS Minngs"/>
                <w:color w:val="000000"/>
                <w:sz w:val="20"/>
                <w:szCs w:val="20"/>
                <w:lang w:eastAsia="ja-JP"/>
              </w:rPr>
              <w:t xml:space="preserve"> </w:t>
            </w:r>
            <w:r w:rsidRPr="00D62976">
              <w:rPr>
                <w:rFonts w:eastAsia="MS Minngs"/>
                <w:color w:val="000000"/>
                <w:sz w:val="20"/>
                <w:szCs w:val="20"/>
                <w:lang w:eastAsia="ja-JP"/>
              </w:rPr>
              <w:t>and improve practice.</w:t>
            </w:r>
          </w:p>
        </w:tc>
      </w:tr>
    </w:tbl>
    <w:p w14:paraId="1945A4B8" w14:textId="77777777" w:rsidR="00B814C6" w:rsidRPr="00B07F5B" w:rsidRDefault="00B814C6" w:rsidP="00B814C6">
      <w:pPr>
        <w:jc w:val="center"/>
        <w:rPr>
          <w:rFonts w:ascii="Cambria" w:hAnsi="Cambria"/>
          <w:sz w:val="36"/>
          <w:szCs w:val="36"/>
        </w:rPr>
      </w:pPr>
      <w:r>
        <w:rPr>
          <w:b/>
          <w:bCs/>
          <w:sz w:val="22"/>
          <w:szCs w:val="22"/>
        </w:rPr>
        <w:br w:type="page"/>
      </w:r>
      <w:r>
        <w:rPr>
          <w:rFonts w:ascii="Cambria" w:hAnsi="Cambria"/>
          <w:sz w:val="36"/>
          <w:szCs w:val="36"/>
        </w:rPr>
        <w:t>PRE-SERVICE TEACHER DEVELOPMENTAL ASSESSMENT GUIDE</w:t>
      </w:r>
    </w:p>
    <w:p w14:paraId="1FCCD7C6" w14:textId="77777777" w:rsidR="00B814C6" w:rsidRDefault="00B814C6" w:rsidP="00B814C6">
      <w:pPr>
        <w:jc w:val="both"/>
        <w:rPr>
          <w:rFonts w:ascii="Cambria" w:hAnsi="Cambria"/>
          <w:b/>
          <w:bCs/>
          <w:sz w:val="22"/>
          <w:szCs w:val="22"/>
          <w:u w:val="single"/>
        </w:rPr>
      </w:pPr>
    </w:p>
    <w:p w14:paraId="107E91DC" w14:textId="77777777" w:rsidR="00B814C6" w:rsidRPr="00397874" w:rsidRDefault="00B814C6" w:rsidP="00B814C6">
      <w:pPr>
        <w:jc w:val="both"/>
        <w:rPr>
          <w:rFonts w:ascii="Cambria" w:hAnsi="Cambria"/>
          <w:b/>
          <w:bCs/>
          <w:sz w:val="22"/>
          <w:szCs w:val="22"/>
          <w:u w:val="single"/>
        </w:rPr>
      </w:pPr>
      <w:r w:rsidRPr="00397874">
        <w:rPr>
          <w:rFonts w:ascii="Cambria" w:hAnsi="Cambria"/>
          <w:b/>
          <w:bCs/>
          <w:sz w:val="22"/>
          <w:szCs w:val="22"/>
          <w:u w:val="single"/>
        </w:rPr>
        <w:t>PURPOSES</w:t>
      </w:r>
    </w:p>
    <w:p w14:paraId="62AE70F9" w14:textId="77777777" w:rsidR="00B814C6" w:rsidRPr="00397874" w:rsidRDefault="00B814C6" w:rsidP="00B814C6">
      <w:pPr>
        <w:pStyle w:val="ListParagraph"/>
        <w:numPr>
          <w:ilvl w:val="0"/>
          <w:numId w:val="40"/>
        </w:numPr>
        <w:jc w:val="both"/>
        <w:rPr>
          <w:rFonts w:ascii="Cambria" w:hAnsi="Cambria"/>
        </w:rPr>
      </w:pPr>
      <w:r w:rsidRPr="00397874">
        <w:rPr>
          <w:rFonts w:ascii="Cambria" w:hAnsi="Cambria"/>
        </w:rPr>
        <w:t xml:space="preserve">To develop guidelines for use by mentor teachers, school coordinators and university liaisons in the assessment of a pre-service teacher undertaking professional experiences in schools while studying for a degree that leads to registration as a teacher in </w:t>
      </w:r>
      <w:smartTag w:uri="urn:schemas-microsoft-com:office:smarttags" w:element="place">
        <w:smartTag w:uri="urn:schemas-microsoft-com:office:smarttags" w:element="State">
          <w:r w:rsidRPr="00397874">
            <w:rPr>
              <w:rFonts w:ascii="Cambria" w:hAnsi="Cambria"/>
            </w:rPr>
            <w:t>South Australia</w:t>
          </w:r>
        </w:smartTag>
      </w:smartTag>
      <w:r w:rsidRPr="00397874">
        <w:rPr>
          <w:rFonts w:ascii="Cambria" w:hAnsi="Cambria"/>
        </w:rPr>
        <w:t>.</w:t>
      </w:r>
    </w:p>
    <w:p w14:paraId="5930E84E" w14:textId="77777777" w:rsidR="00B814C6" w:rsidRPr="00397874" w:rsidRDefault="00B814C6" w:rsidP="00B814C6">
      <w:pPr>
        <w:numPr>
          <w:ilvl w:val="0"/>
          <w:numId w:val="40"/>
        </w:numPr>
        <w:spacing w:before="100" w:beforeAutospacing="1" w:after="100" w:afterAutospacing="1"/>
        <w:jc w:val="both"/>
        <w:rPr>
          <w:rFonts w:ascii="Cambria" w:hAnsi="Cambria"/>
          <w:sz w:val="22"/>
          <w:szCs w:val="22"/>
        </w:rPr>
      </w:pPr>
      <w:r w:rsidRPr="00397874">
        <w:rPr>
          <w:rFonts w:ascii="Cambria" w:hAnsi="Cambria"/>
          <w:sz w:val="22"/>
          <w:szCs w:val="22"/>
        </w:rPr>
        <w:t>To increase pre-service teachers’ understanding of their own learning through the provision of illustrations of teacher knowledge, practice and professional engagement leading up to the Graduate stage.</w:t>
      </w:r>
    </w:p>
    <w:p w14:paraId="444CEF19" w14:textId="77777777" w:rsidR="00B814C6" w:rsidRPr="00397874" w:rsidRDefault="00B814C6" w:rsidP="00B814C6">
      <w:pPr>
        <w:jc w:val="both"/>
        <w:rPr>
          <w:rFonts w:ascii="Cambria" w:hAnsi="Cambria"/>
          <w:b/>
          <w:bCs/>
          <w:sz w:val="22"/>
          <w:szCs w:val="22"/>
          <w:u w:val="single"/>
        </w:rPr>
      </w:pPr>
      <w:r w:rsidRPr="00397874">
        <w:rPr>
          <w:rFonts w:ascii="Cambria" w:hAnsi="Cambria"/>
          <w:b/>
          <w:bCs/>
          <w:sz w:val="22"/>
          <w:szCs w:val="22"/>
          <w:u w:val="single"/>
        </w:rPr>
        <w:t>BACKROUND</w:t>
      </w:r>
    </w:p>
    <w:p w14:paraId="567D6819" w14:textId="77777777" w:rsidR="00B814C6" w:rsidRPr="00397874" w:rsidRDefault="00B814C6" w:rsidP="00B814C6">
      <w:pPr>
        <w:jc w:val="both"/>
        <w:rPr>
          <w:rFonts w:ascii="Cambria" w:hAnsi="Cambria"/>
          <w:sz w:val="22"/>
          <w:szCs w:val="22"/>
        </w:rPr>
      </w:pPr>
      <w:r w:rsidRPr="00397874">
        <w:rPr>
          <w:rFonts w:ascii="Cambria" w:hAnsi="Cambria"/>
          <w:sz w:val="22"/>
          <w:szCs w:val="22"/>
        </w:rPr>
        <w:t xml:space="preserve">This document has been written to demonstrate the developmental process expected of pre-service student teachers at </w:t>
      </w:r>
      <w:smartTag w:uri="urn:schemas-microsoft-com:office:smarttags" w:element="place">
        <w:smartTag w:uri="urn:schemas-microsoft-com:office:smarttags" w:element="PlaceName">
          <w:r w:rsidRPr="00397874">
            <w:rPr>
              <w:rFonts w:ascii="Cambria" w:hAnsi="Cambria"/>
              <w:sz w:val="22"/>
              <w:szCs w:val="22"/>
            </w:rPr>
            <w:t>Flinders</w:t>
          </w:r>
        </w:smartTag>
        <w:r w:rsidRPr="00397874">
          <w:rPr>
            <w:rFonts w:ascii="Cambria" w:hAnsi="Cambria"/>
            <w:sz w:val="22"/>
            <w:szCs w:val="22"/>
          </w:rPr>
          <w:t xml:space="preserve"> </w:t>
        </w:r>
        <w:smartTag w:uri="urn:schemas-microsoft-com:office:smarttags" w:element="PlaceType">
          <w:r w:rsidRPr="00397874">
            <w:rPr>
              <w:rFonts w:ascii="Cambria" w:hAnsi="Cambria"/>
              <w:sz w:val="22"/>
              <w:szCs w:val="22"/>
            </w:rPr>
            <w:t>University</w:t>
          </w:r>
        </w:smartTag>
      </w:smartTag>
      <w:r w:rsidRPr="00397874">
        <w:rPr>
          <w:rFonts w:ascii="Cambria" w:hAnsi="Cambria"/>
          <w:sz w:val="22"/>
          <w:szCs w:val="22"/>
        </w:rPr>
        <w:t xml:space="preserve"> as they develop the knowledge, skills and attributes that have been defined as the core or essential attributes of a graduating teacher. In a sense it completes a developmental continuum for our pre-service teachers from their entry into a teaching degree at </w:t>
      </w:r>
      <w:smartTag w:uri="urn:schemas-microsoft-com:office:smarttags" w:element="place">
        <w:smartTag w:uri="urn:schemas-microsoft-com:office:smarttags" w:element="PlaceName">
          <w:r w:rsidRPr="00397874">
            <w:rPr>
              <w:rFonts w:ascii="Cambria" w:hAnsi="Cambria"/>
              <w:sz w:val="22"/>
              <w:szCs w:val="22"/>
            </w:rPr>
            <w:t>Flinders</w:t>
          </w:r>
        </w:smartTag>
        <w:r w:rsidRPr="00397874">
          <w:rPr>
            <w:rFonts w:ascii="Cambria" w:hAnsi="Cambria"/>
            <w:sz w:val="22"/>
            <w:szCs w:val="22"/>
          </w:rPr>
          <w:t xml:space="preserve"> </w:t>
        </w:r>
        <w:smartTag w:uri="urn:schemas-microsoft-com:office:smarttags" w:element="PlaceType">
          <w:r w:rsidRPr="00397874">
            <w:rPr>
              <w:rFonts w:ascii="Cambria" w:hAnsi="Cambria"/>
              <w:sz w:val="22"/>
              <w:szCs w:val="22"/>
            </w:rPr>
            <w:t>University</w:t>
          </w:r>
        </w:smartTag>
      </w:smartTag>
      <w:r w:rsidRPr="00397874">
        <w:rPr>
          <w:rFonts w:ascii="Cambria" w:hAnsi="Cambria"/>
          <w:sz w:val="22"/>
          <w:szCs w:val="22"/>
        </w:rPr>
        <w:t xml:space="preserve"> through to graduation and beyond.</w:t>
      </w:r>
    </w:p>
    <w:p w14:paraId="240F7501" w14:textId="77777777" w:rsidR="00B814C6" w:rsidRPr="00397874" w:rsidRDefault="00B814C6" w:rsidP="00B814C6">
      <w:pPr>
        <w:jc w:val="both"/>
        <w:rPr>
          <w:rFonts w:ascii="Cambria" w:hAnsi="Cambria"/>
          <w:sz w:val="22"/>
          <w:szCs w:val="22"/>
          <w:u w:val="single"/>
        </w:rPr>
      </w:pPr>
    </w:p>
    <w:p w14:paraId="00086CC0" w14:textId="77777777" w:rsidR="00B814C6" w:rsidRPr="00397874" w:rsidRDefault="00B814C6" w:rsidP="00B814C6">
      <w:pPr>
        <w:jc w:val="both"/>
        <w:rPr>
          <w:rFonts w:ascii="Cambria" w:hAnsi="Cambria"/>
          <w:b/>
          <w:bCs/>
          <w:sz w:val="22"/>
          <w:szCs w:val="22"/>
          <w:u w:val="single"/>
        </w:rPr>
      </w:pPr>
      <w:r w:rsidRPr="00397874">
        <w:rPr>
          <w:rFonts w:ascii="Cambria" w:hAnsi="Cambria"/>
          <w:b/>
          <w:bCs/>
          <w:sz w:val="22"/>
          <w:szCs w:val="22"/>
          <w:u w:val="single"/>
        </w:rPr>
        <w:t>CONSIDERATIONS</w:t>
      </w:r>
    </w:p>
    <w:p w14:paraId="5E40BCDE" w14:textId="77777777" w:rsidR="00B814C6" w:rsidRDefault="00B814C6" w:rsidP="00B814C6">
      <w:pPr>
        <w:jc w:val="both"/>
        <w:rPr>
          <w:rFonts w:ascii="Cambria" w:hAnsi="Cambria"/>
          <w:sz w:val="22"/>
          <w:szCs w:val="22"/>
        </w:rPr>
      </w:pPr>
      <w:r w:rsidRPr="00397874">
        <w:rPr>
          <w:rFonts w:ascii="Cambria" w:hAnsi="Cambria"/>
          <w:sz w:val="22"/>
          <w:szCs w:val="22"/>
        </w:rPr>
        <w:t>These assessment guidelines have been developed with the following in mind:</w:t>
      </w:r>
    </w:p>
    <w:p w14:paraId="749A768D" w14:textId="77777777" w:rsidR="00B814C6" w:rsidRPr="00397874" w:rsidRDefault="00B814C6" w:rsidP="00B814C6">
      <w:pPr>
        <w:jc w:val="both"/>
        <w:rPr>
          <w:rFonts w:ascii="Cambria" w:hAnsi="Cambria"/>
          <w:sz w:val="22"/>
          <w:szCs w:val="22"/>
        </w:rPr>
      </w:pPr>
    </w:p>
    <w:p w14:paraId="64C2E7E5" w14:textId="77777777" w:rsidR="00B814C6" w:rsidRPr="00397874" w:rsidRDefault="00B814C6" w:rsidP="00B814C6">
      <w:pPr>
        <w:numPr>
          <w:ilvl w:val="0"/>
          <w:numId w:val="41"/>
        </w:numPr>
        <w:jc w:val="both"/>
        <w:rPr>
          <w:rFonts w:ascii="Cambria" w:hAnsi="Cambria"/>
          <w:sz w:val="22"/>
          <w:szCs w:val="22"/>
        </w:rPr>
      </w:pPr>
      <w:r w:rsidRPr="00397874">
        <w:rPr>
          <w:rFonts w:ascii="Cambria" w:hAnsi="Cambria"/>
          <w:sz w:val="22"/>
          <w:szCs w:val="22"/>
        </w:rPr>
        <w:t>Students will be at different stages of development across the years of their pre-service courses of study as they prepare  for a teaching career;</w:t>
      </w:r>
    </w:p>
    <w:p w14:paraId="244732F4" w14:textId="77777777" w:rsidR="00B814C6" w:rsidRPr="00397874" w:rsidRDefault="00B814C6" w:rsidP="00B814C6">
      <w:pPr>
        <w:jc w:val="both"/>
        <w:rPr>
          <w:rFonts w:ascii="Cambria" w:hAnsi="Cambria"/>
          <w:sz w:val="22"/>
          <w:szCs w:val="22"/>
        </w:rPr>
      </w:pPr>
    </w:p>
    <w:p w14:paraId="5A7A90A8" w14:textId="77777777" w:rsidR="00B814C6" w:rsidRPr="00397874" w:rsidRDefault="00B814C6" w:rsidP="00B814C6">
      <w:pPr>
        <w:numPr>
          <w:ilvl w:val="0"/>
          <w:numId w:val="41"/>
        </w:numPr>
        <w:jc w:val="both"/>
        <w:rPr>
          <w:rFonts w:ascii="Cambria" w:hAnsi="Cambria"/>
          <w:sz w:val="22"/>
          <w:szCs w:val="22"/>
        </w:rPr>
      </w:pPr>
      <w:r w:rsidRPr="00397874">
        <w:rPr>
          <w:rFonts w:ascii="Cambria" w:hAnsi="Cambria"/>
          <w:b/>
          <w:bCs/>
          <w:sz w:val="22"/>
          <w:szCs w:val="22"/>
        </w:rPr>
        <w:t>“Novice”</w:t>
      </w:r>
      <w:r w:rsidRPr="00397874">
        <w:rPr>
          <w:rFonts w:ascii="Cambria" w:hAnsi="Cambria"/>
          <w:sz w:val="22"/>
          <w:szCs w:val="22"/>
        </w:rPr>
        <w:t xml:space="preserve"> level is the point where they demonstrate a beginning development in the knowledge, skills and attitudes expected of a graduate teacher, and this stage should be reached at some time during the first two years of the four year double degrees;</w:t>
      </w:r>
    </w:p>
    <w:p w14:paraId="2B0C6AF4" w14:textId="77777777" w:rsidR="00B814C6" w:rsidRPr="00397874" w:rsidRDefault="00B814C6" w:rsidP="00B814C6">
      <w:pPr>
        <w:jc w:val="both"/>
        <w:rPr>
          <w:rFonts w:ascii="Cambria" w:hAnsi="Cambria"/>
          <w:sz w:val="22"/>
          <w:szCs w:val="22"/>
        </w:rPr>
      </w:pPr>
    </w:p>
    <w:p w14:paraId="166FD807" w14:textId="77777777" w:rsidR="00B814C6" w:rsidRPr="00397874" w:rsidRDefault="00B814C6" w:rsidP="00B814C6">
      <w:pPr>
        <w:numPr>
          <w:ilvl w:val="0"/>
          <w:numId w:val="41"/>
        </w:numPr>
        <w:jc w:val="both"/>
        <w:rPr>
          <w:rFonts w:ascii="Cambria" w:hAnsi="Cambria"/>
          <w:sz w:val="22"/>
          <w:szCs w:val="22"/>
        </w:rPr>
      </w:pPr>
      <w:r w:rsidRPr="00397874">
        <w:rPr>
          <w:rFonts w:ascii="Cambria" w:hAnsi="Cambria"/>
          <w:b/>
          <w:bCs/>
          <w:sz w:val="22"/>
          <w:szCs w:val="22"/>
        </w:rPr>
        <w:t>“Emerging”</w:t>
      </w:r>
      <w:r w:rsidRPr="00397874">
        <w:rPr>
          <w:rFonts w:ascii="Cambria" w:hAnsi="Cambria"/>
          <w:sz w:val="22"/>
          <w:szCs w:val="22"/>
        </w:rPr>
        <w:t xml:space="preserve"> is the level of performance expected by the end of the block of professional experience in the 3</w:t>
      </w:r>
      <w:r w:rsidRPr="00397874">
        <w:rPr>
          <w:rFonts w:ascii="Cambria" w:hAnsi="Cambria"/>
          <w:sz w:val="22"/>
          <w:szCs w:val="22"/>
          <w:vertAlign w:val="superscript"/>
        </w:rPr>
        <w:t>rd</w:t>
      </w:r>
      <w:r w:rsidRPr="00397874">
        <w:rPr>
          <w:rFonts w:ascii="Cambria" w:hAnsi="Cambria"/>
          <w:sz w:val="22"/>
          <w:szCs w:val="22"/>
        </w:rPr>
        <w:t xml:space="preserve"> year undergraduate or 1</w:t>
      </w:r>
      <w:r w:rsidRPr="00397874">
        <w:rPr>
          <w:rFonts w:ascii="Cambria" w:hAnsi="Cambria"/>
          <w:sz w:val="22"/>
          <w:szCs w:val="22"/>
          <w:vertAlign w:val="superscript"/>
        </w:rPr>
        <w:t>st</w:t>
      </w:r>
      <w:r w:rsidRPr="00397874">
        <w:rPr>
          <w:rFonts w:ascii="Cambria" w:hAnsi="Cambria"/>
          <w:sz w:val="22"/>
          <w:szCs w:val="22"/>
        </w:rPr>
        <w:t xml:space="preserve"> year MTeach degrees;</w:t>
      </w:r>
    </w:p>
    <w:p w14:paraId="5BBF3FA9" w14:textId="77777777" w:rsidR="00B814C6" w:rsidRPr="00397874" w:rsidRDefault="00B814C6" w:rsidP="00B814C6">
      <w:pPr>
        <w:pStyle w:val="ListParagraph"/>
        <w:rPr>
          <w:rFonts w:ascii="Cambria" w:hAnsi="Cambria"/>
        </w:rPr>
      </w:pPr>
    </w:p>
    <w:p w14:paraId="52FA1C4C" w14:textId="77777777" w:rsidR="00B814C6" w:rsidRPr="00397874" w:rsidRDefault="00B814C6" w:rsidP="00B814C6">
      <w:pPr>
        <w:numPr>
          <w:ilvl w:val="0"/>
          <w:numId w:val="41"/>
        </w:numPr>
        <w:jc w:val="both"/>
        <w:rPr>
          <w:rFonts w:ascii="Cambria" w:hAnsi="Cambria"/>
          <w:sz w:val="22"/>
          <w:szCs w:val="22"/>
        </w:rPr>
      </w:pPr>
      <w:r w:rsidRPr="00397874">
        <w:rPr>
          <w:rFonts w:ascii="Cambria" w:hAnsi="Cambria"/>
          <w:sz w:val="22"/>
          <w:szCs w:val="22"/>
        </w:rPr>
        <w:t>“</w:t>
      </w:r>
      <w:r w:rsidRPr="00397874">
        <w:rPr>
          <w:rFonts w:ascii="Cambria" w:hAnsi="Cambria"/>
          <w:b/>
          <w:sz w:val="22"/>
          <w:szCs w:val="22"/>
        </w:rPr>
        <w:t>Graduate”</w:t>
      </w:r>
      <w:r w:rsidRPr="00397874">
        <w:rPr>
          <w:rFonts w:ascii="Cambria" w:hAnsi="Cambria"/>
          <w:sz w:val="22"/>
          <w:szCs w:val="22"/>
        </w:rPr>
        <w:t xml:space="preserve"> is the level expecte</w:t>
      </w:r>
      <w:r w:rsidR="00D62976">
        <w:rPr>
          <w:rFonts w:ascii="Cambria" w:hAnsi="Cambria"/>
          <w:sz w:val="22"/>
          <w:szCs w:val="22"/>
        </w:rPr>
        <w:t>d at the end of this experience;</w:t>
      </w:r>
    </w:p>
    <w:p w14:paraId="601C6AA5" w14:textId="77777777" w:rsidR="00B814C6" w:rsidRPr="00397874" w:rsidRDefault="00B814C6" w:rsidP="00B814C6">
      <w:pPr>
        <w:pStyle w:val="ListParagraph"/>
        <w:rPr>
          <w:rFonts w:ascii="Cambria" w:hAnsi="Cambria"/>
        </w:rPr>
      </w:pPr>
    </w:p>
    <w:p w14:paraId="3D343061" w14:textId="77777777" w:rsidR="00B814C6" w:rsidRPr="00397874" w:rsidRDefault="00B814C6" w:rsidP="00B814C6">
      <w:pPr>
        <w:numPr>
          <w:ilvl w:val="0"/>
          <w:numId w:val="41"/>
        </w:numPr>
        <w:jc w:val="both"/>
        <w:rPr>
          <w:rFonts w:ascii="Cambria" w:hAnsi="Cambria"/>
          <w:sz w:val="22"/>
          <w:szCs w:val="22"/>
        </w:rPr>
      </w:pPr>
      <w:r w:rsidRPr="00397874">
        <w:rPr>
          <w:rFonts w:ascii="Cambria" w:hAnsi="Cambria"/>
          <w:sz w:val="22"/>
          <w:szCs w:val="22"/>
        </w:rPr>
        <w:t xml:space="preserve">The descriptors have been developed with the academic program as well as the professional experience components of the degrees in mind, and </w:t>
      </w:r>
    </w:p>
    <w:p w14:paraId="1630DD6C" w14:textId="77777777" w:rsidR="00B814C6" w:rsidRPr="00397874" w:rsidRDefault="00B814C6" w:rsidP="00B814C6">
      <w:pPr>
        <w:pStyle w:val="ListParagraph"/>
        <w:rPr>
          <w:rFonts w:ascii="Cambria" w:hAnsi="Cambria"/>
        </w:rPr>
      </w:pPr>
    </w:p>
    <w:p w14:paraId="6BAB2617" w14:textId="77777777" w:rsidR="00B814C6" w:rsidRPr="00397874" w:rsidRDefault="00B814C6" w:rsidP="00B814C6">
      <w:pPr>
        <w:numPr>
          <w:ilvl w:val="0"/>
          <w:numId w:val="41"/>
        </w:numPr>
        <w:jc w:val="both"/>
        <w:rPr>
          <w:rFonts w:ascii="Cambria" w:hAnsi="Cambria"/>
          <w:sz w:val="22"/>
          <w:szCs w:val="22"/>
        </w:rPr>
      </w:pPr>
      <w:r w:rsidRPr="00397874">
        <w:rPr>
          <w:rFonts w:ascii="Cambria" w:hAnsi="Cambria"/>
          <w:sz w:val="22"/>
          <w:szCs w:val="22"/>
        </w:rPr>
        <w:t>The attributes are written so that mentor teachers, school coordinators and university liaisons can use this guide in making their individual judgements about the development of pre-service teachers while on professional experience: to help those judgements have validity and reliability across the many different sites and assessors.</w:t>
      </w:r>
    </w:p>
    <w:p w14:paraId="1FE1207E" w14:textId="77777777" w:rsidR="002E045F" w:rsidRPr="00B814C6" w:rsidRDefault="002E045F" w:rsidP="00B814C6"/>
    <w:sectPr w:rsidR="002E045F" w:rsidRPr="00B814C6" w:rsidSect="00B814C6">
      <w:footerReference w:type="even" r:id="rId8"/>
      <w:footerReference w:type="default" r:id="rId9"/>
      <w:pgSz w:w="16838" w:h="11906" w:orient="landscape"/>
      <w:pgMar w:top="1588" w:right="1134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BAF59" w14:textId="77777777" w:rsidR="009F3FA9" w:rsidRDefault="009F3FA9">
      <w:r>
        <w:separator/>
      </w:r>
    </w:p>
  </w:endnote>
  <w:endnote w:type="continuationSeparator" w:id="0">
    <w:p w14:paraId="231B5EA9" w14:textId="77777777" w:rsidR="009F3FA9" w:rsidRDefault="009F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6A7E8" w14:textId="77777777" w:rsidR="00C7225A" w:rsidRDefault="00C7225A" w:rsidP="00A325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045482" w14:textId="77777777" w:rsidR="00C7225A" w:rsidRDefault="00C722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09876" w14:textId="77777777" w:rsidR="00C7225A" w:rsidRDefault="00C7225A" w:rsidP="00A325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0CF9">
      <w:rPr>
        <w:rStyle w:val="PageNumber"/>
        <w:noProof/>
      </w:rPr>
      <w:t>14</w:t>
    </w:r>
    <w:r>
      <w:rPr>
        <w:rStyle w:val="PageNumber"/>
      </w:rPr>
      <w:fldChar w:fldCharType="end"/>
    </w:r>
  </w:p>
  <w:p w14:paraId="5B85E9EA" w14:textId="77777777" w:rsidR="00C7225A" w:rsidRDefault="00C722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DC53A" w14:textId="77777777" w:rsidR="009F3FA9" w:rsidRDefault="009F3FA9">
      <w:r>
        <w:separator/>
      </w:r>
    </w:p>
  </w:footnote>
  <w:footnote w:type="continuationSeparator" w:id="0">
    <w:p w14:paraId="7B6BBD2A" w14:textId="77777777" w:rsidR="009F3FA9" w:rsidRDefault="009F3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1AA8370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54.75pt;height:44.25pt" o:bullet="t">
        <v:imagedata r:id="rId1" o:title="clip_image001"/>
      </v:shape>
    </w:pict>
  </w:numPicBullet>
  <w:abstractNum w:abstractNumId="0" w15:restartNumberingAfterBreak="0">
    <w:nsid w:val="03230EAB"/>
    <w:multiLevelType w:val="hybridMultilevel"/>
    <w:tmpl w:val="AECC64E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3696"/>
    <w:multiLevelType w:val="hybridMultilevel"/>
    <w:tmpl w:val="A6ACA38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610866"/>
    <w:multiLevelType w:val="hybridMultilevel"/>
    <w:tmpl w:val="A2B446D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F46FB"/>
    <w:multiLevelType w:val="hybridMultilevel"/>
    <w:tmpl w:val="06C2A34E"/>
    <w:lvl w:ilvl="0" w:tplc="0004EB8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color w:val="535353"/>
        <w:sz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A06ACB"/>
    <w:multiLevelType w:val="hybridMultilevel"/>
    <w:tmpl w:val="943E95F0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C263DB"/>
    <w:multiLevelType w:val="multilevel"/>
    <w:tmpl w:val="234ECBF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w w:val="100"/>
      </w:rPr>
    </w:lvl>
    <w:lvl w:ilvl="1">
      <w:start w:val="1"/>
      <w:numFmt w:val="decimal"/>
      <w:lvlText w:val="%1.%2"/>
      <w:lvlJc w:val="left"/>
      <w:pPr>
        <w:ind w:left="623" w:hanging="360"/>
      </w:pPr>
      <w:rPr>
        <w:rFonts w:cs="Times New Roman" w:hint="default"/>
        <w:w w:val="100"/>
      </w:rPr>
    </w:lvl>
    <w:lvl w:ilvl="2">
      <w:start w:val="1"/>
      <w:numFmt w:val="decimal"/>
      <w:lvlText w:val="%1.%2.%3"/>
      <w:lvlJc w:val="left"/>
      <w:pPr>
        <w:ind w:left="1246" w:hanging="720"/>
      </w:pPr>
      <w:rPr>
        <w:rFonts w:cs="Times New Roman" w:hint="default"/>
        <w:w w:val="100"/>
      </w:rPr>
    </w:lvl>
    <w:lvl w:ilvl="3">
      <w:start w:val="1"/>
      <w:numFmt w:val="decimal"/>
      <w:lvlText w:val="%1.%2.%3.%4"/>
      <w:lvlJc w:val="left"/>
      <w:pPr>
        <w:ind w:left="1509" w:hanging="720"/>
      </w:pPr>
      <w:rPr>
        <w:rFonts w:cs="Times New Roman" w:hint="default"/>
        <w:w w:val="100"/>
      </w:rPr>
    </w:lvl>
    <w:lvl w:ilvl="4">
      <w:start w:val="1"/>
      <w:numFmt w:val="decimal"/>
      <w:lvlText w:val="%1.%2.%3.%4.%5"/>
      <w:lvlJc w:val="left"/>
      <w:pPr>
        <w:ind w:left="2132" w:hanging="1080"/>
      </w:pPr>
      <w:rPr>
        <w:rFonts w:cs="Times New Roman" w:hint="default"/>
        <w:w w:val="100"/>
      </w:rPr>
    </w:lvl>
    <w:lvl w:ilvl="5">
      <w:start w:val="1"/>
      <w:numFmt w:val="decimal"/>
      <w:lvlText w:val="%1.%2.%3.%4.%5.%6"/>
      <w:lvlJc w:val="left"/>
      <w:pPr>
        <w:ind w:left="2395" w:hanging="1080"/>
      </w:pPr>
      <w:rPr>
        <w:rFonts w:cs="Times New Roman" w:hint="default"/>
        <w:w w:val="100"/>
      </w:rPr>
    </w:lvl>
    <w:lvl w:ilvl="6">
      <w:start w:val="1"/>
      <w:numFmt w:val="decimal"/>
      <w:lvlText w:val="%1.%2.%3.%4.%5.%6.%7"/>
      <w:lvlJc w:val="left"/>
      <w:pPr>
        <w:ind w:left="3018" w:hanging="1440"/>
      </w:pPr>
      <w:rPr>
        <w:rFonts w:cs="Times New Roman" w:hint="default"/>
        <w:w w:val="100"/>
      </w:rPr>
    </w:lvl>
    <w:lvl w:ilvl="7">
      <w:start w:val="1"/>
      <w:numFmt w:val="decimal"/>
      <w:lvlText w:val="%1.%2.%3.%4.%5.%6.%7.%8"/>
      <w:lvlJc w:val="left"/>
      <w:pPr>
        <w:ind w:left="3281" w:hanging="1440"/>
      </w:pPr>
      <w:rPr>
        <w:rFonts w:cs="Times New Roman"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3904" w:hanging="1800"/>
      </w:pPr>
      <w:rPr>
        <w:rFonts w:cs="Times New Roman" w:hint="default"/>
        <w:w w:val="100"/>
      </w:rPr>
    </w:lvl>
  </w:abstractNum>
  <w:abstractNum w:abstractNumId="6" w15:restartNumberingAfterBreak="0">
    <w:nsid w:val="184E2B43"/>
    <w:multiLevelType w:val="hybridMultilevel"/>
    <w:tmpl w:val="B4583736"/>
    <w:lvl w:ilvl="0" w:tplc="3F9A8A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B84FE5"/>
    <w:multiLevelType w:val="hybridMultilevel"/>
    <w:tmpl w:val="B0C6361A"/>
    <w:lvl w:ilvl="0" w:tplc="3F9A8A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E573AA"/>
    <w:multiLevelType w:val="hybridMultilevel"/>
    <w:tmpl w:val="063224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652F5E"/>
    <w:multiLevelType w:val="hybridMultilevel"/>
    <w:tmpl w:val="3050DF50"/>
    <w:lvl w:ilvl="0" w:tplc="0C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7F1D8A"/>
    <w:multiLevelType w:val="hybridMultilevel"/>
    <w:tmpl w:val="E826AEAA"/>
    <w:lvl w:ilvl="0" w:tplc="3F9A8A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FA73B7"/>
    <w:multiLevelType w:val="hybridMultilevel"/>
    <w:tmpl w:val="1F124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23671"/>
    <w:multiLevelType w:val="hybridMultilevel"/>
    <w:tmpl w:val="7A4C2C62"/>
    <w:lvl w:ilvl="0" w:tplc="183C1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35B76"/>
    <w:multiLevelType w:val="multilevel"/>
    <w:tmpl w:val="15D2976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68E49DB"/>
    <w:multiLevelType w:val="multilevel"/>
    <w:tmpl w:val="1DF0CA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8E9371F"/>
    <w:multiLevelType w:val="hybridMultilevel"/>
    <w:tmpl w:val="BCEE776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7B1680"/>
    <w:multiLevelType w:val="hybridMultilevel"/>
    <w:tmpl w:val="48067102"/>
    <w:lvl w:ilvl="0" w:tplc="3F9A8A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1323B"/>
    <w:multiLevelType w:val="hybridMultilevel"/>
    <w:tmpl w:val="67F816CE"/>
    <w:lvl w:ilvl="0" w:tplc="3F9A8A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2123DA"/>
    <w:multiLevelType w:val="hybridMultilevel"/>
    <w:tmpl w:val="2758C2EA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9E6CE8"/>
    <w:multiLevelType w:val="hybridMultilevel"/>
    <w:tmpl w:val="B55889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F62C23"/>
    <w:multiLevelType w:val="hybridMultilevel"/>
    <w:tmpl w:val="E0164D3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5B4159"/>
    <w:multiLevelType w:val="hybridMultilevel"/>
    <w:tmpl w:val="722208A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4B3FD9"/>
    <w:multiLevelType w:val="hybridMultilevel"/>
    <w:tmpl w:val="45C2A376"/>
    <w:lvl w:ilvl="0" w:tplc="3F9A8A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233FD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CCA31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21E16F1"/>
    <w:multiLevelType w:val="hybridMultilevel"/>
    <w:tmpl w:val="B55C23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0B39F2"/>
    <w:multiLevelType w:val="hybridMultilevel"/>
    <w:tmpl w:val="9428450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D177D9"/>
    <w:multiLevelType w:val="hybridMultilevel"/>
    <w:tmpl w:val="A31AAA46"/>
    <w:lvl w:ilvl="0" w:tplc="5C3A864C">
      <w:start w:val="3"/>
      <w:numFmt w:val="decimal"/>
      <w:lvlText w:val="%1."/>
      <w:lvlJc w:val="left"/>
      <w:pPr>
        <w:tabs>
          <w:tab w:val="num" w:pos="394"/>
        </w:tabs>
        <w:ind w:left="394" w:hanging="360"/>
      </w:pPr>
      <w:rPr>
        <w:b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565DCB"/>
    <w:multiLevelType w:val="hybridMultilevel"/>
    <w:tmpl w:val="D93C646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842EF7"/>
    <w:multiLevelType w:val="hybridMultilevel"/>
    <w:tmpl w:val="00F8A2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055720"/>
    <w:multiLevelType w:val="hybridMultilevel"/>
    <w:tmpl w:val="497A49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C3E5200"/>
    <w:multiLevelType w:val="hybridMultilevel"/>
    <w:tmpl w:val="18F84BF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C33365"/>
    <w:multiLevelType w:val="hybridMultilevel"/>
    <w:tmpl w:val="CCF21362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D333DE"/>
    <w:multiLevelType w:val="multilevel"/>
    <w:tmpl w:val="F55C865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4" w15:restartNumberingAfterBreak="0">
    <w:nsid w:val="78120C4F"/>
    <w:multiLevelType w:val="hybridMultilevel"/>
    <w:tmpl w:val="A37C6B1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A5732C"/>
    <w:multiLevelType w:val="hybridMultilevel"/>
    <w:tmpl w:val="7B40BFD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FF5A1E"/>
    <w:multiLevelType w:val="hybridMultilevel"/>
    <w:tmpl w:val="0D54CEB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442184"/>
    <w:multiLevelType w:val="multilevel"/>
    <w:tmpl w:val="07B29B54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8" w15:restartNumberingAfterBreak="0">
    <w:nsid w:val="7DA4555F"/>
    <w:multiLevelType w:val="hybridMultilevel"/>
    <w:tmpl w:val="AB460A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</w:num>
  <w:num w:numId="16">
    <w:abstractNumId w:val="23"/>
    <w:lvlOverride w:ilvl="0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9"/>
  </w:num>
  <w:num w:numId="27">
    <w:abstractNumId w:val="29"/>
  </w:num>
  <w:num w:numId="28">
    <w:abstractNumId w:val="11"/>
  </w:num>
  <w:num w:numId="29">
    <w:abstractNumId w:val="37"/>
  </w:num>
  <w:num w:numId="30">
    <w:abstractNumId w:val="12"/>
  </w:num>
  <w:num w:numId="31">
    <w:abstractNumId w:val="3"/>
  </w:num>
  <w:num w:numId="32">
    <w:abstractNumId w:val="5"/>
  </w:num>
  <w:num w:numId="33">
    <w:abstractNumId w:val="33"/>
  </w:num>
  <w:num w:numId="34">
    <w:abstractNumId w:val="30"/>
  </w:num>
  <w:num w:numId="35">
    <w:abstractNumId w:val="8"/>
  </w:num>
  <w:num w:numId="36">
    <w:abstractNumId w:val="38"/>
  </w:num>
  <w:num w:numId="37">
    <w:abstractNumId w:val="0"/>
  </w:num>
  <w:num w:numId="38">
    <w:abstractNumId w:val="13"/>
  </w:num>
  <w:num w:numId="39">
    <w:abstractNumId w:val="14"/>
  </w:num>
  <w:num w:numId="40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C6"/>
    <w:rsid w:val="001640C4"/>
    <w:rsid w:val="002E045F"/>
    <w:rsid w:val="00330CF9"/>
    <w:rsid w:val="00377E78"/>
    <w:rsid w:val="00422851"/>
    <w:rsid w:val="008743DC"/>
    <w:rsid w:val="009F3FA9"/>
    <w:rsid w:val="00A325F3"/>
    <w:rsid w:val="00A768F9"/>
    <w:rsid w:val="00B22049"/>
    <w:rsid w:val="00B814C6"/>
    <w:rsid w:val="00C7225A"/>
    <w:rsid w:val="00D62976"/>
    <w:rsid w:val="00D867AE"/>
    <w:rsid w:val="00E14C90"/>
    <w:rsid w:val="00F42AA8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30A7A9E"/>
  <w15:chartTrackingRefBased/>
  <w15:docId w15:val="{4BA2A325-C22D-4309-9A4B-57078721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14C6"/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814C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814C6"/>
    <w:pPr>
      <w:spacing w:before="200"/>
      <w:outlineLvl w:val="1"/>
    </w:pPr>
    <w:rPr>
      <w:rFonts w:eastAsia="MS P????" w:cs="Times New Roman"/>
      <w:b/>
      <w:bCs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814C6"/>
    <w:pPr>
      <w:spacing w:before="200" w:line="271" w:lineRule="auto"/>
      <w:outlineLvl w:val="2"/>
    </w:pPr>
    <w:rPr>
      <w:rFonts w:eastAsia="MS P????" w:cs="Times New Roman"/>
      <w:b/>
      <w:bCs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B814C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814C6"/>
    <w:pPr>
      <w:numPr>
        <w:ilvl w:val="4"/>
        <w:numId w:val="29"/>
      </w:numPr>
      <w:spacing w:before="200"/>
      <w:outlineLvl w:val="4"/>
    </w:pPr>
    <w:rPr>
      <w:rFonts w:eastAsia="MS P????" w:cs="Times New Roman"/>
      <w:b/>
      <w:bCs/>
      <w:color w:val="7F7F7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B814C6"/>
    <w:pPr>
      <w:numPr>
        <w:ilvl w:val="5"/>
        <w:numId w:val="29"/>
      </w:numPr>
      <w:spacing w:line="271" w:lineRule="auto"/>
      <w:outlineLvl w:val="5"/>
    </w:pPr>
    <w:rPr>
      <w:rFonts w:eastAsia="MS P????" w:cs="Times New Roman"/>
      <w:b/>
      <w:bCs/>
      <w:i/>
      <w:iCs/>
      <w:color w:val="7F7F7F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B814C6"/>
    <w:pPr>
      <w:numPr>
        <w:ilvl w:val="6"/>
        <w:numId w:val="29"/>
      </w:numPr>
      <w:outlineLvl w:val="6"/>
    </w:pPr>
    <w:rPr>
      <w:rFonts w:eastAsia="MS P????" w:cs="Times New Roman"/>
      <w:i/>
      <w:iCs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B814C6"/>
    <w:pPr>
      <w:numPr>
        <w:ilvl w:val="7"/>
        <w:numId w:val="29"/>
      </w:numPr>
      <w:outlineLvl w:val="7"/>
    </w:pPr>
    <w:rPr>
      <w:rFonts w:eastAsia="MS P????" w:cs="Times New Roman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B814C6"/>
    <w:pPr>
      <w:numPr>
        <w:ilvl w:val="8"/>
        <w:numId w:val="29"/>
      </w:numPr>
      <w:outlineLvl w:val="8"/>
    </w:pPr>
    <w:rPr>
      <w:rFonts w:eastAsia="MS P????" w:cs="Times New Roman"/>
      <w:i/>
      <w:iCs/>
      <w:spacing w:val="5"/>
      <w:sz w:val="20"/>
      <w:szCs w:val="20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B814C6"/>
    <w:rPr>
      <w:color w:val="0000FF"/>
      <w:u w:val="single"/>
    </w:rPr>
  </w:style>
  <w:style w:type="character" w:styleId="FollowedHyperlink">
    <w:name w:val="FollowedHyperlink"/>
    <w:rsid w:val="00B814C6"/>
    <w:rPr>
      <w:color w:val="800080"/>
      <w:u w:val="single"/>
    </w:rPr>
  </w:style>
  <w:style w:type="paragraph" w:styleId="Header">
    <w:name w:val="header"/>
    <w:basedOn w:val="Normal"/>
    <w:link w:val="HeaderChar"/>
    <w:rsid w:val="00B814C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B814C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814C6"/>
    <w:pPr>
      <w:ind w:right="-267"/>
      <w:jc w:val="both"/>
    </w:pPr>
    <w:rPr>
      <w:rFonts w:cs="Times New Roman"/>
      <w:sz w:val="20"/>
      <w:szCs w:val="20"/>
      <w:lang w:eastAsia="en-US"/>
    </w:rPr>
  </w:style>
  <w:style w:type="paragraph" w:styleId="BodyText2">
    <w:name w:val="Body Text 2"/>
    <w:basedOn w:val="Normal"/>
    <w:rsid w:val="00B814C6"/>
    <w:pPr>
      <w:tabs>
        <w:tab w:val="left" w:pos="720"/>
      </w:tabs>
      <w:spacing w:before="100"/>
      <w:ind w:right="-274"/>
      <w:jc w:val="both"/>
    </w:pPr>
    <w:rPr>
      <w:rFonts w:cs="Times New Roman"/>
      <w:sz w:val="20"/>
      <w:szCs w:val="20"/>
      <w:lang w:eastAsia="en-US"/>
    </w:rPr>
  </w:style>
  <w:style w:type="paragraph" w:styleId="ListParagraph">
    <w:name w:val="List Paragraph"/>
    <w:basedOn w:val="Normal"/>
    <w:qFormat/>
    <w:rsid w:val="00B814C6"/>
    <w:pPr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PageNumber">
    <w:name w:val="page number"/>
    <w:basedOn w:val="DefaultParagraphFont"/>
    <w:rsid w:val="00B814C6"/>
  </w:style>
  <w:style w:type="paragraph" w:customStyle="1" w:styleId="Body">
    <w:name w:val="Body"/>
    <w:aliases w:val="b"/>
    <w:basedOn w:val="Normal"/>
    <w:rsid w:val="00B814C6"/>
    <w:pPr>
      <w:spacing w:after="120"/>
    </w:pPr>
    <w:rPr>
      <w:rFonts w:cs="Times New Roman"/>
      <w:sz w:val="20"/>
      <w:szCs w:val="20"/>
      <w:lang w:eastAsia="en-US"/>
    </w:rPr>
  </w:style>
  <w:style w:type="paragraph" w:customStyle="1" w:styleId="table">
    <w:name w:val="table"/>
    <w:basedOn w:val="Normal"/>
    <w:rsid w:val="00B814C6"/>
    <w:pPr>
      <w:keepNext/>
      <w:keepLines/>
      <w:numPr>
        <w:ilvl w:val="12"/>
      </w:numPr>
      <w:spacing w:before="60" w:after="60"/>
    </w:pPr>
    <w:rPr>
      <w:rFonts w:ascii="Times New Roman" w:hAnsi="Times New Roman"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rsid w:val="00B814C6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link w:val="BodyText3"/>
    <w:rsid w:val="00B814C6"/>
    <w:rPr>
      <w:rFonts w:ascii="Arial" w:hAnsi="Arial"/>
      <w:sz w:val="16"/>
      <w:szCs w:val="16"/>
      <w:lang w:val="en-AU" w:eastAsia="en-AU" w:bidi="ar-SA"/>
    </w:rPr>
  </w:style>
  <w:style w:type="table" w:styleId="TableGrid">
    <w:name w:val="Table Grid"/>
    <w:basedOn w:val="TableNormal"/>
    <w:rsid w:val="00B81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B814C6"/>
    <w:rPr>
      <w:rFonts w:ascii="Arial" w:hAnsi="Arial" w:cs="Arial"/>
      <w:sz w:val="24"/>
      <w:szCs w:val="24"/>
      <w:lang w:val="en-AU" w:eastAsia="en-AU" w:bidi="ar-SA"/>
    </w:rPr>
  </w:style>
  <w:style w:type="character" w:customStyle="1" w:styleId="Heading4Char">
    <w:name w:val="Heading 4 Char"/>
    <w:link w:val="Heading4"/>
    <w:rsid w:val="00B814C6"/>
    <w:rPr>
      <w:rFonts w:ascii="Calibri" w:hAnsi="Calibri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link w:val="Heading2"/>
    <w:rsid w:val="00B814C6"/>
    <w:rPr>
      <w:rFonts w:ascii="Arial" w:eastAsia="MS P????" w:hAnsi="Arial"/>
      <w:b/>
      <w:bCs/>
      <w:sz w:val="26"/>
      <w:szCs w:val="26"/>
      <w:lang w:val="en-AU" w:eastAsia="en-US" w:bidi="ar-SA"/>
    </w:rPr>
  </w:style>
  <w:style w:type="character" w:customStyle="1" w:styleId="Heading3Char">
    <w:name w:val="Heading 3 Char"/>
    <w:link w:val="Heading3"/>
    <w:rsid w:val="00B814C6"/>
    <w:rPr>
      <w:rFonts w:ascii="Arial" w:eastAsia="MS P????" w:hAnsi="Arial"/>
      <w:b/>
      <w:bCs/>
      <w:sz w:val="22"/>
      <w:szCs w:val="22"/>
      <w:lang w:val="en-AU" w:eastAsia="en-US" w:bidi="ar-SA"/>
    </w:rPr>
  </w:style>
  <w:style w:type="character" w:customStyle="1" w:styleId="Heading5Char">
    <w:name w:val="Heading 5 Char"/>
    <w:link w:val="Heading5"/>
    <w:rsid w:val="00B814C6"/>
    <w:rPr>
      <w:rFonts w:ascii="Arial" w:eastAsia="MS P????" w:hAnsi="Arial"/>
      <w:b/>
      <w:bCs/>
      <w:color w:val="7F7F7F"/>
      <w:sz w:val="22"/>
      <w:szCs w:val="22"/>
      <w:lang w:val="en-AU" w:eastAsia="en-US" w:bidi="ar-SA"/>
    </w:rPr>
  </w:style>
  <w:style w:type="character" w:customStyle="1" w:styleId="Heading6Char">
    <w:name w:val="Heading 6 Char"/>
    <w:link w:val="Heading6"/>
    <w:rsid w:val="00B814C6"/>
    <w:rPr>
      <w:rFonts w:ascii="Arial" w:eastAsia="MS P????" w:hAnsi="Arial"/>
      <w:b/>
      <w:bCs/>
      <w:i/>
      <w:iCs/>
      <w:color w:val="7F7F7F"/>
      <w:sz w:val="22"/>
      <w:szCs w:val="22"/>
      <w:lang w:val="en-AU" w:eastAsia="en-US" w:bidi="ar-SA"/>
    </w:rPr>
  </w:style>
  <w:style w:type="character" w:customStyle="1" w:styleId="Heading7Char">
    <w:name w:val="Heading 7 Char"/>
    <w:link w:val="Heading7"/>
    <w:rsid w:val="00B814C6"/>
    <w:rPr>
      <w:rFonts w:ascii="Arial" w:eastAsia="MS P????" w:hAnsi="Arial"/>
      <w:i/>
      <w:iCs/>
      <w:sz w:val="22"/>
      <w:szCs w:val="22"/>
      <w:lang w:val="en-AU" w:eastAsia="en-US" w:bidi="ar-SA"/>
    </w:rPr>
  </w:style>
  <w:style w:type="character" w:customStyle="1" w:styleId="Heading8Char">
    <w:name w:val="Heading 8 Char"/>
    <w:link w:val="Heading8"/>
    <w:rsid w:val="00B814C6"/>
    <w:rPr>
      <w:rFonts w:ascii="Arial" w:eastAsia="MS P????" w:hAnsi="Arial"/>
      <w:lang w:val="en-AU" w:eastAsia="en-US" w:bidi="ar-SA"/>
    </w:rPr>
  </w:style>
  <w:style w:type="character" w:customStyle="1" w:styleId="Heading9Char">
    <w:name w:val="Heading 9 Char"/>
    <w:link w:val="Heading9"/>
    <w:rsid w:val="00B814C6"/>
    <w:rPr>
      <w:rFonts w:ascii="Arial" w:eastAsia="MS P????" w:hAnsi="Arial"/>
      <w:i/>
      <w:iCs/>
      <w:spacing w:val="5"/>
      <w:lang w:val="en-AU" w:eastAsia="en-US" w:bidi="ar-SA"/>
    </w:rPr>
  </w:style>
  <w:style w:type="character" w:customStyle="1" w:styleId="Heading1Char">
    <w:name w:val="Heading 1 Char"/>
    <w:link w:val="Heading1"/>
    <w:locked/>
    <w:rsid w:val="00B814C6"/>
    <w:rPr>
      <w:rFonts w:ascii="Arial" w:hAnsi="Arial" w:cs="Arial"/>
      <w:b/>
      <w:bCs/>
      <w:kern w:val="32"/>
      <w:sz w:val="32"/>
      <w:szCs w:val="32"/>
      <w:lang w:val="en-AU" w:eastAsia="en-AU" w:bidi="ar-SA"/>
    </w:rPr>
  </w:style>
  <w:style w:type="paragraph" w:styleId="Title">
    <w:name w:val="Title"/>
    <w:basedOn w:val="Normal"/>
    <w:next w:val="Normal"/>
    <w:link w:val="TitleChar"/>
    <w:qFormat/>
    <w:rsid w:val="00B814C6"/>
    <w:pPr>
      <w:pBdr>
        <w:bottom w:val="single" w:sz="4" w:space="1" w:color="auto"/>
      </w:pBdr>
    </w:pPr>
    <w:rPr>
      <w:rFonts w:eastAsia="MS P????" w:cs="Times New Roman"/>
      <w:spacing w:val="5"/>
      <w:sz w:val="52"/>
      <w:szCs w:val="52"/>
      <w:lang w:eastAsia="en-US"/>
    </w:rPr>
  </w:style>
  <w:style w:type="character" w:customStyle="1" w:styleId="TitleChar">
    <w:name w:val="Title Char"/>
    <w:link w:val="Title"/>
    <w:rsid w:val="00B814C6"/>
    <w:rPr>
      <w:rFonts w:ascii="Arial" w:eastAsia="MS P????" w:hAnsi="Arial"/>
      <w:spacing w:val="5"/>
      <w:sz w:val="52"/>
      <w:szCs w:val="52"/>
      <w:lang w:val="en-AU" w:eastAsia="en-US" w:bidi="ar-SA"/>
    </w:rPr>
  </w:style>
  <w:style w:type="paragraph" w:styleId="Subtitle">
    <w:name w:val="Subtitle"/>
    <w:basedOn w:val="Normal"/>
    <w:next w:val="Normal"/>
    <w:link w:val="SubtitleChar"/>
    <w:qFormat/>
    <w:rsid w:val="00B814C6"/>
    <w:pPr>
      <w:spacing w:after="600"/>
    </w:pPr>
    <w:rPr>
      <w:rFonts w:eastAsia="MS P????" w:cs="Times New Roman"/>
      <w:i/>
      <w:iCs/>
      <w:spacing w:val="13"/>
      <w:lang w:eastAsia="en-US"/>
    </w:rPr>
  </w:style>
  <w:style w:type="character" w:customStyle="1" w:styleId="SubtitleChar">
    <w:name w:val="Subtitle Char"/>
    <w:link w:val="Subtitle"/>
    <w:rsid w:val="00B814C6"/>
    <w:rPr>
      <w:rFonts w:ascii="Arial" w:eastAsia="MS P????" w:hAnsi="Arial"/>
      <w:i/>
      <w:iCs/>
      <w:spacing w:val="13"/>
      <w:sz w:val="24"/>
      <w:szCs w:val="24"/>
      <w:lang w:val="en-AU" w:eastAsia="en-US" w:bidi="ar-SA"/>
    </w:rPr>
  </w:style>
  <w:style w:type="character" w:styleId="Strong">
    <w:name w:val="Strong"/>
    <w:qFormat/>
    <w:rsid w:val="00B814C6"/>
    <w:rPr>
      <w:rFonts w:cs="Times New Roman"/>
      <w:b/>
    </w:rPr>
  </w:style>
  <w:style w:type="character" w:styleId="Emphasis">
    <w:name w:val="Emphasis"/>
    <w:qFormat/>
    <w:rsid w:val="00B814C6"/>
    <w:rPr>
      <w:rFonts w:cs="Times New Roman"/>
      <w:b/>
      <w:i/>
      <w:spacing w:val="10"/>
      <w:shd w:val="clear" w:color="auto" w:fill="auto"/>
    </w:rPr>
  </w:style>
  <w:style w:type="paragraph" w:styleId="NoSpacing">
    <w:name w:val="No Spacing"/>
    <w:basedOn w:val="Normal"/>
    <w:qFormat/>
    <w:rsid w:val="00B814C6"/>
    <w:rPr>
      <w:rFonts w:eastAsia="Arial" w:cs="Times New Roman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qFormat/>
    <w:rsid w:val="00B814C6"/>
    <w:pPr>
      <w:spacing w:before="200"/>
      <w:ind w:left="360" w:right="360"/>
    </w:pPr>
    <w:rPr>
      <w:rFonts w:eastAsia="Arial" w:cs="Times New Roman"/>
      <w:i/>
      <w:iCs/>
      <w:sz w:val="22"/>
      <w:szCs w:val="22"/>
      <w:lang w:eastAsia="en-US"/>
    </w:rPr>
  </w:style>
  <w:style w:type="character" w:customStyle="1" w:styleId="QuoteChar">
    <w:name w:val="Quote Char"/>
    <w:link w:val="Quote"/>
    <w:rsid w:val="00B814C6"/>
    <w:rPr>
      <w:rFonts w:ascii="Arial" w:eastAsia="Arial" w:hAnsi="Arial"/>
      <w:i/>
      <w:iCs/>
      <w:sz w:val="22"/>
      <w:szCs w:val="22"/>
      <w:lang w:val="en-AU" w:eastAsia="en-US" w:bidi="ar-SA"/>
    </w:rPr>
  </w:style>
  <w:style w:type="paragraph" w:styleId="IntenseQuote">
    <w:name w:val="Intense Quote"/>
    <w:basedOn w:val="Normal"/>
    <w:next w:val="Normal"/>
    <w:link w:val="IntenseQuoteChar"/>
    <w:qFormat/>
    <w:rsid w:val="00B814C6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Arial" w:cs="Times New Roman"/>
      <w:b/>
      <w:bCs/>
      <w:i/>
      <w:iCs/>
      <w:sz w:val="22"/>
      <w:szCs w:val="22"/>
      <w:lang w:eastAsia="en-US"/>
    </w:rPr>
  </w:style>
  <w:style w:type="character" w:customStyle="1" w:styleId="IntenseQuoteChar">
    <w:name w:val="Intense Quote Char"/>
    <w:link w:val="IntenseQuote"/>
    <w:rsid w:val="00B814C6"/>
    <w:rPr>
      <w:rFonts w:ascii="Arial" w:eastAsia="Arial" w:hAnsi="Arial"/>
      <w:b/>
      <w:bCs/>
      <w:i/>
      <w:iCs/>
      <w:sz w:val="22"/>
      <w:szCs w:val="22"/>
      <w:lang w:val="en-AU" w:eastAsia="en-US" w:bidi="ar-SA"/>
    </w:rPr>
  </w:style>
  <w:style w:type="character" w:styleId="SubtleEmphasis">
    <w:name w:val="Subtle Emphasis"/>
    <w:qFormat/>
    <w:rsid w:val="00B814C6"/>
    <w:rPr>
      <w:rFonts w:cs="Times New Roman"/>
      <w:i/>
    </w:rPr>
  </w:style>
  <w:style w:type="character" w:styleId="IntenseEmphasis">
    <w:name w:val="Intense Emphasis"/>
    <w:qFormat/>
    <w:rsid w:val="00B814C6"/>
    <w:rPr>
      <w:rFonts w:cs="Times New Roman"/>
      <w:b/>
    </w:rPr>
  </w:style>
  <w:style w:type="character" w:styleId="SubtleReference">
    <w:name w:val="Subtle Reference"/>
    <w:qFormat/>
    <w:rsid w:val="00B814C6"/>
    <w:rPr>
      <w:rFonts w:cs="Times New Roman"/>
      <w:smallCaps/>
    </w:rPr>
  </w:style>
  <w:style w:type="character" w:styleId="IntenseReference">
    <w:name w:val="Intense Reference"/>
    <w:qFormat/>
    <w:rsid w:val="00B814C6"/>
    <w:rPr>
      <w:rFonts w:cs="Times New Roman"/>
      <w:smallCaps/>
      <w:spacing w:val="5"/>
      <w:u w:val="single"/>
    </w:rPr>
  </w:style>
  <w:style w:type="character" w:styleId="BookTitle">
    <w:name w:val="Book Title"/>
    <w:qFormat/>
    <w:rsid w:val="00B814C6"/>
    <w:rPr>
      <w:rFonts w:cs="Times New Roman"/>
      <w:i/>
      <w:smallCaps/>
      <w:spacing w:val="5"/>
    </w:rPr>
  </w:style>
  <w:style w:type="paragraph" w:styleId="TOCHeading">
    <w:name w:val="TOC Heading"/>
    <w:basedOn w:val="Heading1"/>
    <w:next w:val="Normal"/>
    <w:qFormat/>
    <w:rsid w:val="00B814C6"/>
    <w:pPr>
      <w:keepNext w:val="0"/>
      <w:spacing w:before="0" w:after="240"/>
      <w:outlineLvl w:val="9"/>
    </w:pPr>
    <w:rPr>
      <w:rFonts w:eastAsia="MS P????" w:cs="Times New Roman"/>
      <w:kern w:val="0"/>
      <w:sz w:val="28"/>
      <w:szCs w:val="28"/>
      <w:lang w:eastAsia="en-US"/>
    </w:rPr>
  </w:style>
  <w:style w:type="character" w:customStyle="1" w:styleId="BodyTextChar">
    <w:name w:val="Body Text Char"/>
    <w:link w:val="BodyText"/>
    <w:locked/>
    <w:rsid w:val="00B814C6"/>
    <w:rPr>
      <w:rFonts w:ascii="Arial" w:hAnsi="Arial"/>
      <w:lang w:val="en-AU" w:eastAsia="en-US" w:bidi="ar-SA"/>
    </w:rPr>
  </w:style>
  <w:style w:type="paragraph" w:customStyle="1" w:styleId="Pa8">
    <w:name w:val="Pa8"/>
    <w:basedOn w:val="Normal"/>
    <w:next w:val="Normal"/>
    <w:rsid w:val="00B814C6"/>
    <w:pPr>
      <w:autoSpaceDE w:val="0"/>
      <w:autoSpaceDN w:val="0"/>
      <w:adjustRightInd w:val="0"/>
      <w:spacing w:line="221" w:lineRule="atLeast"/>
    </w:pPr>
    <w:rPr>
      <w:rFonts w:eastAsia="MS Minngs" w:cs="Times New Roman"/>
      <w:lang w:eastAsia="ja-JP"/>
    </w:rPr>
  </w:style>
  <w:style w:type="character" w:customStyle="1" w:styleId="A14">
    <w:name w:val="A14"/>
    <w:rsid w:val="00B814C6"/>
    <w:rPr>
      <w:color w:val="000000"/>
      <w:sz w:val="20"/>
    </w:rPr>
  </w:style>
  <w:style w:type="paragraph" w:customStyle="1" w:styleId="Pa12">
    <w:name w:val="Pa12"/>
    <w:basedOn w:val="Normal"/>
    <w:next w:val="Normal"/>
    <w:rsid w:val="00B814C6"/>
    <w:pPr>
      <w:autoSpaceDE w:val="0"/>
      <w:autoSpaceDN w:val="0"/>
      <w:adjustRightInd w:val="0"/>
      <w:spacing w:line="241" w:lineRule="atLeast"/>
    </w:pPr>
    <w:rPr>
      <w:rFonts w:eastAsia="MS Minngs" w:cs="Times New Roman"/>
      <w:lang w:eastAsia="ja-JP"/>
    </w:rPr>
  </w:style>
  <w:style w:type="character" w:customStyle="1" w:styleId="HeaderChar">
    <w:name w:val="Header Char"/>
    <w:link w:val="Header"/>
    <w:locked/>
    <w:rsid w:val="00B814C6"/>
    <w:rPr>
      <w:rFonts w:ascii="Arial" w:hAnsi="Arial" w:cs="Arial"/>
      <w:sz w:val="24"/>
      <w:szCs w:val="24"/>
      <w:lang w:val="en-AU" w:eastAsia="en-AU" w:bidi="ar-SA"/>
    </w:rPr>
  </w:style>
  <w:style w:type="paragraph" w:styleId="Date">
    <w:name w:val="Date"/>
    <w:basedOn w:val="Normal"/>
    <w:next w:val="Normal"/>
    <w:link w:val="DateChar"/>
    <w:rsid w:val="00B814C6"/>
    <w:rPr>
      <w:rFonts w:eastAsia="Arial" w:cs="Times New Roman"/>
      <w:sz w:val="22"/>
      <w:szCs w:val="22"/>
      <w:lang w:eastAsia="en-US"/>
    </w:rPr>
  </w:style>
  <w:style w:type="character" w:customStyle="1" w:styleId="DateChar">
    <w:name w:val="Date Char"/>
    <w:link w:val="Date"/>
    <w:rsid w:val="00B814C6"/>
    <w:rPr>
      <w:rFonts w:ascii="Arial" w:eastAsia="Arial" w:hAnsi="Arial"/>
      <w:sz w:val="22"/>
      <w:szCs w:val="22"/>
      <w:lang w:val="en-AU" w:eastAsia="en-US" w:bidi="ar-SA"/>
    </w:rPr>
  </w:style>
  <w:style w:type="paragraph" w:styleId="BalloonText">
    <w:name w:val="Balloon Text"/>
    <w:basedOn w:val="Normal"/>
    <w:link w:val="BalloonTextChar"/>
    <w:unhideWhenUsed/>
    <w:rsid w:val="00B814C6"/>
    <w:rPr>
      <w:rFonts w:ascii="Tahoma" w:eastAsia="Arial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rsid w:val="00B814C6"/>
    <w:rPr>
      <w:rFonts w:ascii="Tahoma" w:eastAsia="Arial" w:hAnsi="Tahoma" w:cs="Tahoma"/>
      <w:sz w:val="16"/>
      <w:szCs w:val="16"/>
      <w:lang w:val="en-AU" w:eastAsia="en-US" w:bidi="ar-SA"/>
    </w:rPr>
  </w:style>
  <w:style w:type="paragraph" w:styleId="Revision">
    <w:name w:val="Revision"/>
    <w:hidden/>
    <w:semiHidden/>
    <w:rsid w:val="00B814C6"/>
    <w:rPr>
      <w:rFonts w:ascii="Arial" w:eastAsia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3652</Words>
  <Characters>20817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Flinders University</Company>
  <LinksUpToDate>false</LinksUpToDate>
  <CharactersWithSpaces>24421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cp:lastModifiedBy>Jenny Clift</cp:lastModifiedBy>
  <cp:revision>2</cp:revision>
  <dcterms:created xsi:type="dcterms:W3CDTF">2019-09-10T05:27:00Z</dcterms:created>
  <dcterms:modified xsi:type="dcterms:W3CDTF">2019-09-10T05:27:00Z</dcterms:modified>
</cp:coreProperties>
</file>